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3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411"/>
        <w:gridCol w:w="32"/>
        <w:gridCol w:w="2835"/>
        <w:gridCol w:w="7"/>
        <w:gridCol w:w="8073"/>
      </w:tblGrid>
      <w:tr w:rsidR="00600655" w:rsidRPr="00FB5ABC" w:rsidTr="00DE50F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A8D0"/>
            <w:vAlign w:val="center"/>
          </w:tcPr>
          <w:p w:rsidR="00600655" w:rsidRPr="00FB5ABC" w:rsidRDefault="00600655" w:rsidP="00600655">
            <w:pPr>
              <w:spacing w:line="200" w:lineRule="atLeast"/>
              <w:jc w:val="center"/>
              <w:rPr>
                <w:rFonts w:eastAsia="全真中隸書"/>
                <w:b/>
                <w:color w:val="222A35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A8D0"/>
            <w:vAlign w:val="center"/>
          </w:tcPr>
          <w:p w:rsidR="00600655" w:rsidRPr="00FB5ABC" w:rsidRDefault="00600655" w:rsidP="00600655">
            <w:pPr>
              <w:spacing w:line="200" w:lineRule="atLeast"/>
              <w:jc w:val="center"/>
              <w:rPr>
                <w:rFonts w:eastAsia="全真中隸書"/>
                <w:b/>
                <w:color w:val="222A35"/>
                <w:sz w:val="20"/>
              </w:rPr>
            </w:pPr>
            <w:r w:rsidRPr="00FB5ABC">
              <w:rPr>
                <w:rFonts w:eastAsia="全真中隸書" w:hint="eastAsia"/>
                <w:b/>
                <w:color w:val="222A35"/>
                <w:sz w:val="20"/>
              </w:rPr>
              <w:t>課程編號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6A8D0"/>
            <w:vAlign w:val="center"/>
          </w:tcPr>
          <w:p w:rsidR="00600655" w:rsidRPr="00FB5ABC" w:rsidRDefault="00600655" w:rsidP="00AB2E67">
            <w:pPr>
              <w:spacing w:line="200" w:lineRule="atLeast"/>
              <w:jc w:val="center"/>
              <w:rPr>
                <w:rFonts w:eastAsia="全真中隸書"/>
                <w:b/>
                <w:color w:val="222A35"/>
                <w:sz w:val="20"/>
              </w:rPr>
            </w:pPr>
            <w:r w:rsidRPr="00FB5ABC">
              <w:rPr>
                <w:rFonts w:eastAsia="全真中隸書" w:hint="eastAsia"/>
                <w:b/>
                <w:color w:val="222A35"/>
                <w:sz w:val="20"/>
              </w:rPr>
              <w:t>課程名稱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A8D0"/>
            <w:vAlign w:val="center"/>
          </w:tcPr>
          <w:p w:rsidR="00600655" w:rsidRPr="00FB5ABC" w:rsidRDefault="00600655" w:rsidP="00AB2E67">
            <w:pPr>
              <w:spacing w:line="200" w:lineRule="atLeast"/>
              <w:jc w:val="center"/>
              <w:rPr>
                <w:rFonts w:eastAsia="全真中隸書"/>
                <w:b/>
                <w:color w:val="222A35"/>
                <w:sz w:val="20"/>
              </w:rPr>
            </w:pPr>
            <w:r w:rsidRPr="00FB5ABC">
              <w:rPr>
                <w:rFonts w:eastAsia="全真中隸書" w:hint="eastAsia"/>
                <w:b/>
                <w:color w:val="222A35"/>
                <w:sz w:val="20"/>
              </w:rPr>
              <w:t>課程</w:t>
            </w:r>
            <w:r w:rsidRPr="00FB5ABC">
              <w:rPr>
                <w:rFonts w:hint="eastAsia"/>
                <w:b/>
                <w:color w:val="222A35"/>
                <w:sz w:val="20"/>
              </w:rPr>
              <w:t>內容</w:t>
            </w:r>
          </w:p>
        </w:tc>
      </w:tr>
      <w:tr w:rsidR="00600655" w:rsidRPr="00A74A91" w:rsidTr="00DE50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655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  <w:szCs w:val="18"/>
              </w:rPr>
            </w:pPr>
            <w:r>
              <w:rPr>
                <w:rFonts w:eastAsia="全真中隸書"/>
                <w:b/>
                <w:color w:val="000000"/>
                <w:sz w:val="20"/>
                <w:szCs w:val="18"/>
              </w:rPr>
              <w:t>就</w:t>
            </w:r>
          </w:p>
          <w:p w:rsidR="00600655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  <w:szCs w:val="18"/>
              </w:rPr>
            </w:pPr>
            <w:r>
              <w:rPr>
                <w:rFonts w:eastAsia="全真中隸書"/>
                <w:b/>
                <w:color w:val="000000"/>
                <w:sz w:val="20"/>
                <w:szCs w:val="18"/>
              </w:rPr>
              <w:t>業</w:t>
            </w:r>
          </w:p>
          <w:p w:rsidR="00600655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  <w:szCs w:val="18"/>
              </w:rPr>
            </w:pPr>
            <w:r>
              <w:rPr>
                <w:rFonts w:eastAsia="全真中隸書" w:hint="eastAsia"/>
                <w:b/>
                <w:color w:val="000000"/>
                <w:sz w:val="20"/>
                <w:szCs w:val="18"/>
              </w:rPr>
              <w:t>掛</w:t>
            </w:r>
          </w:p>
          <w:p w:rsidR="00600655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  <w:szCs w:val="18"/>
              </w:rPr>
            </w:pPr>
            <w:r>
              <w:rPr>
                <w:rFonts w:eastAsia="全真中隸書" w:hint="eastAsia"/>
                <w:b/>
                <w:color w:val="000000"/>
                <w:sz w:val="20"/>
                <w:szCs w:val="18"/>
              </w:rPr>
              <w:t>鈎</w:t>
            </w:r>
          </w:p>
          <w:p w:rsidR="00600655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  <w:szCs w:val="18"/>
              </w:rPr>
            </w:pPr>
            <w:r>
              <w:rPr>
                <w:rFonts w:eastAsia="全真中隸書" w:hint="eastAsia"/>
                <w:b/>
                <w:color w:val="000000"/>
                <w:sz w:val="20"/>
                <w:szCs w:val="18"/>
              </w:rPr>
              <w:t>課</w:t>
            </w:r>
          </w:p>
          <w:p w:rsidR="00600655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z w:val="20"/>
                <w:szCs w:val="18"/>
              </w:rPr>
            </w:pPr>
            <w:r>
              <w:rPr>
                <w:rFonts w:eastAsia="全真中隸書" w:hint="eastAsia"/>
                <w:b/>
                <w:color w:val="000000"/>
                <w:sz w:val="20"/>
                <w:szCs w:val="18"/>
              </w:rPr>
              <w:t>程</w:t>
            </w:r>
          </w:p>
          <w:p w:rsidR="00600655" w:rsidRPr="00A74A91" w:rsidRDefault="00600655" w:rsidP="00AB2E67">
            <w:pPr>
              <w:spacing w:line="220" w:lineRule="exact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pStyle w:val="4"/>
              <w:spacing w:before="180" w:line="220" w:lineRule="exact"/>
              <w:rPr>
                <w:color w:val="000000"/>
                <w:sz w:val="20"/>
              </w:rPr>
            </w:pPr>
            <w:r w:rsidRPr="00DE50FF">
              <w:rPr>
                <w:color w:val="000000"/>
                <w:sz w:val="20"/>
              </w:rPr>
              <w:t>SR002H</w:t>
            </w:r>
            <w:r w:rsidRPr="00DE50FF">
              <w:rPr>
                <w:rFonts w:hint="eastAsia"/>
                <w:color w:val="000000"/>
                <w:sz w:val="20"/>
              </w:rPr>
              <w:t>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接待員及實用文職工作基礎證書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jc w:val="both"/>
              <w:textAlignment w:val="bottom"/>
              <w:rPr>
                <w:rFonts w:hint="eastAsia"/>
                <w:color w:val="000000"/>
                <w:sz w:val="20"/>
              </w:rPr>
            </w:pPr>
            <w:r w:rsidRPr="00DE50FF">
              <w:rPr>
                <w:rFonts w:hint="eastAsia"/>
                <w:color w:val="000000"/>
                <w:sz w:val="20"/>
              </w:rPr>
              <w:t>倉頡輸入法、</w:t>
            </w:r>
            <w:r w:rsidRPr="00DE50FF">
              <w:rPr>
                <w:rFonts w:hint="eastAsia"/>
                <w:color w:val="000000"/>
                <w:sz w:val="20"/>
              </w:rPr>
              <w:t>MS Office</w:t>
            </w:r>
            <w:r w:rsidRPr="00DE50FF">
              <w:rPr>
                <w:rFonts w:hint="eastAsia"/>
                <w:color w:val="000000"/>
                <w:sz w:val="20"/>
              </w:rPr>
              <w:t>、英語會話、普通話、文書工作、服務態度、社交技能、辦公室文化、人際關係技巧等等</w:t>
            </w:r>
          </w:p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ind w:firstLineChars="50" w:firstLine="100"/>
              <w:jc w:val="both"/>
              <w:textAlignment w:val="bottom"/>
              <w:rPr>
                <w:color w:val="000000"/>
                <w:sz w:val="20"/>
              </w:rPr>
            </w:pPr>
          </w:p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jc w:val="both"/>
              <w:textAlignment w:val="bottom"/>
              <w:rPr>
                <w:color w:val="000000"/>
                <w:sz w:val="20"/>
              </w:rPr>
            </w:pPr>
          </w:p>
        </w:tc>
      </w:tr>
      <w:tr w:rsidR="00600655" w:rsidRPr="00A74A91" w:rsidTr="00DE50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  <w:vAlign w:val="center"/>
          </w:tcPr>
          <w:p w:rsidR="00600655" w:rsidRPr="00A74A91" w:rsidRDefault="00600655" w:rsidP="00AB2E67">
            <w:pPr>
              <w:spacing w:line="220" w:lineRule="exact"/>
              <w:jc w:val="center"/>
              <w:rPr>
                <w:rFonts w:hint="eastAsia"/>
                <w:color w:val="000000"/>
                <w:sz w:val="20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600655" w:rsidRPr="00DE50FF" w:rsidRDefault="00600655" w:rsidP="00AB2E67">
            <w:pPr>
              <w:pStyle w:val="4"/>
              <w:spacing w:before="180" w:line="220" w:lineRule="exact"/>
              <w:rPr>
                <w:rFonts w:hint="eastAsia"/>
                <w:color w:val="000000"/>
                <w:sz w:val="20"/>
              </w:rPr>
            </w:pPr>
            <w:r w:rsidRPr="00DE50FF">
              <w:rPr>
                <w:color w:val="000000"/>
                <w:sz w:val="20"/>
              </w:rPr>
              <w:t>SR003H</w:t>
            </w:r>
            <w:r w:rsidRPr="00DE50FF">
              <w:rPr>
                <w:rFonts w:hint="eastAsia"/>
                <w:color w:val="000000"/>
                <w:sz w:val="20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網頁設計及製作</w:t>
            </w:r>
          </w:p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基礎</w:t>
            </w: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證書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textAlignment w:val="bottom"/>
              <w:rPr>
                <w:color w:val="000000"/>
                <w:sz w:val="20"/>
              </w:rPr>
            </w:pPr>
            <w:r w:rsidRPr="00DE50FF">
              <w:rPr>
                <w:rFonts w:hint="eastAsia"/>
                <w:color w:val="000000"/>
                <w:sz w:val="20"/>
              </w:rPr>
              <w:t>認識網際網絡及萬維網、廣告及設計入門，掌握</w:t>
            </w:r>
            <w:r w:rsidRPr="00DE50FF">
              <w:rPr>
                <w:rFonts w:hint="eastAsia"/>
                <w:color w:val="000000"/>
                <w:sz w:val="20"/>
              </w:rPr>
              <w:t xml:space="preserve">Photoshop, Dreamweaver, Flash </w:t>
            </w:r>
            <w:r w:rsidRPr="00DE50FF">
              <w:rPr>
                <w:rFonts w:hint="eastAsia"/>
                <w:color w:val="000000"/>
                <w:sz w:val="20"/>
              </w:rPr>
              <w:t>的操作技巧</w:t>
            </w:r>
          </w:p>
        </w:tc>
      </w:tr>
      <w:tr w:rsidR="00600655" w:rsidRPr="00A74A91" w:rsidTr="00DE50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655" w:rsidRPr="00A74A91" w:rsidRDefault="00600655" w:rsidP="00AB2E67">
            <w:pPr>
              <w:spacing w:line="220" w:lineRule="exact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600655">
            <w:pPr>
              <w:pStyle w:val="4"/>
              <w:spacing w:beforeLines="0" w:before="0" w:line="220" w:lineRule="exact"/>
              <w:rPr>
                <w:color w:val="000000"/>
                <w:sz w:val="20"/>
              </w:rPr>
            </w:pPr>
            <w:r w:rsidRPr="00DE50FF">
              <w:rPr>
                <w:color w:val="000000"/>
                <w:sz w:val="20"/>
              </w:rPr>
              <w:t>SR003</w:t>
            </w:r>
            <w:r w:rsidRPr="00DE50FF">
              <w:rPr>
                <w:rFonts w:hint="eastAsia"/>
                <w:color w:val="000000"/>
                <w:sz w:val="20"/>
              </w:rPr>
              <w:t>D</w:t>
            </w:r>
            <w:r w:rsidRPr="00DE50FF">
              <w:rPr>
                <w:color w:val="000000"/>
                <w:sz w:val="20"/>
              </w:rPr>
              <w:t>S</w:t>
            </w:r>
          </w:p>
          <w:p w:rsidR="00600655" w:rsidRPr="00DE50FF" w:rsidRDefault="00600655" w:rsidP="00600655">
            <w:pPr>
              <w:pStyle w:val="4"/>
              <w:spacing w:beforeLines="0" w:before="0" w:line="220" w:lineRule="exact"/>
              <w:rPr>
                <w:color w:val="000000"/>
                <w:sz w:val="20"/>
              </w:rPr>
            </w:pPr>
            <w:r w:rsidRPr="00DE50FF">
              <w:rPr>
                <w:rFonts w:hint="eastAsia"/>
                <w:color w:val="000000"/>
                <w:sz w:val="20"/>
              </w:rPr>
              <w:t>(</w:t>
            </w:r>
            <w:r w:rsidRPr="00DE50FF">
              <w:rPr>
                <w:rFonts w:hint="eastAsia"/>
                <w:b w:val="0"/>
                <w:bCs/>
                <w:color w:val="000000"/>
                <w:spacing w:val="14"/>
                <w:sz w:val="20"/>
              </w:rPr>
              <w:t>全日制</w:t>
            </w:r>
            <w:r w:rsidRPr="00DE50FF">
              <w:rPr>
                <w:rFonts w:hint="eastAsia"/>
                <w:b w:val="0"/>
                <w:bCs/>
                <w:color w:val="000000"/>
                <w:spacing w:val="14"/>
                <w:sz w:val="20"/>
              </w:rPr>
              <w:t>)</w:t>
            </w:r>
          </w:p>
          <w:p w:rsidR="00600655" w:rsidRPr="00DE50FF" w:rsidRDefault="00600655" w:rsidP="00AB2E67">
            <w:pPr>
              <w:pStyle w:val="4"/>
              <w:spacing w:beforeLines="0" w:before="0" w:line="220" w:lineRule="exact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 xml:space="preserve"> </w:t>
            </w: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產品推廣助理</w:t>
            </w:r>
          </w:p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基礎證書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jc w:val="both"/>
              <w:textAlignment w:val="bottom"/>
              <w:rPr>
                <w:rFonts w:hint="eastAsia"/>
                <w:color w:val="000000"/>
                <w:sz w:val="20"/>
              </w:rPr>
            </w:pPr>
            <w:r w:rsidRPr="00DE50FF">
              <w:rPr>
                <w:rFonts w:hint="eastAsia"/>
                <w:color w:val="000000"/>
                <w:sz w:val="20"/>
              </w:rPr>
              <w:t>認識產品推廣上的銷售技巧</w:t>
            </w:r>
          </w:p>
        </w:tc>
      </w:tr>
      <w:tr w:rsidR="00600655" w:rsidRPr="00A74A91" w:rsidTr="00DE50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  <w:vAlign w:val="center"/>
          </w:tcPr>
          <w:p w:rsidR="00600655" w:rsidRPr="00A74A91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z w:val="20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z w:val="20"/>
              </w:rPr>
            </w:pPr>
            <w:r w:rsidRPr="00DE50FF">
              <w:rPr>
                <w:rFonts w:eastAsia="全真中隸書"/>
                <w:b/>
                <w:color w:val="000000"/>
                <w:sz w:val="20"/>
              </w:rPr>
              <w:t>SR004H</w:t>
            </w:r>
            <w:r w:rsidRPr="00DE50FF">
              <w:rPr>
                <w:rFonts w:eastAsia="全真中隸書" w:hint="eastAsia"/>
                <w:b/>
                <w:color w:val="000000"/>
                <w:sz w:val="20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電話推銷及顧客服務</w:t>
            </w: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基礎</w:t>
            </w: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證書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textAlignment w:val="bottom"/>
              <w:rPr>
                <w:rFonts w:hint="eastAsia"/>
                <w:color w:val="000000"/>
                <w:sz w:val="20"/>
              </w:rPr>
            </w:pPr>
            <w:r w:rsidRPr="00DE50FF">
              <w:rPr>
                <w:rFonts w:hint="eastAsia"/>
                <w:color w:val="000000"/>
                <w:sz w:val="20"/>
              </w:rPr>
              <w:t>電話應對、銷售技巧及態度、市場學概念及技巧、銷售策略</w:t>
            </w:r>
          </w:p>
        </w:tc>
      </w:tr>
      <w:tr w:rsidR="00600655" w:rsidRPr="00A74A91" w:rsidTr="00DE50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655" w:rsidRPr="00A74A91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z w:val="20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600655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</w:rPr>
            </w:pPr>
            <w:r w:rsidRPr="00DE50FF">
              <w:rPr>
                <w:rFonts w:eastAsia="全真中隸書"/>
                <w:b/>
                <w:color w:val="000000"/>
                <w:sz w:val="20"/>
              </w:rPr>
              <w:t>SR004</w:t>
            </w:r>
            <w:r w:rsidRPr="00DE50FF">
              <w:rPr>
                <w:rFonts w:eastAsia="全真中隸書" w:hint="eastAsia"/>
                <w:b/>
                <w:color w:val="000000"/>
                <w:sz w:val="20"/>
              </w:rPr>
              <w:t>D</w:t>
            </w:r>
            <w:r w:rsidRPr="00DE50FF">
              <w:rPr>
                <w:rFonts w:eastAsia="全真中隸書"/>
                <w:b/>
                <w:color w:val="000000"/>
                <w:sz w:val="20"/>
              </w:rPr>
              <w:t>S</w:t>
            </w:r>
          </w:p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z w:val="20"/>
              </w:rPr>
            </w:pPr>
            <w:r w:rsidRPr="00DE50FF">
              <w:rPr>
                <w:rFonts w:hint="eastAsia"/>
                <w:b/>
                <w:color w:val="000000"/>
                <w:sz w:val="20"/>
              </w:rPr>
              <w:t>(</w:t>
            </w:r>
            <w:r w:rsidRPr="00DE50FF">
              <w:rPr>
                <w:rFonts w:hint="eastAsia"/>
                <w:b/>
                <w:bCs/>
                <w:color w:val="000000"/>
                <w:spacing w:val="14"/>
                <w:sz w:val="20"/>
              </w:rPr>
              <w:t>全日制</w:t>
            </w:r>
            <w:r w:rsidRPr="00DE50FF">
              <w:rPr>
                <w:rFonts w:hint="eastAsia"/>
                <w:b/>
                <w:bCs/>
                <w:color w:val="000000"/>
                <w:spacing w:val="14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禮品製作及包裝</w:t>
            </w: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(</w:t>
            </w: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禮物籃、花</w:t>
            </w: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束及盆栽</w:t>
            </w: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)</w:t>
            </w: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基礎證書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textAlignment w:val="bottom"/>
              <w:rPr>
                <w:rFonts w:hint="eastAsia"/>
                <w:color w:val="000000"/>
                <w:sz w:val="20"/>
              </w:rPr>
            </w:pPr>
            <w:r w:rsidRPr="00DE50FF">
              <w:rPr>
                <w:rFonts w:hint="eastAsia"/>
                <w:color w:val="000000"/>
                <w:sz w:val="20"/>
              </w:rPr>
              <w:t>禮品製作技巧訓練，包括</w:t>
            </w:r>
            <w:proofErr w:type="gramStart"/>
            <w:r w:rsidRPr="00DE50FF">
              <w:rPr>
                <w:rFonts w:hint="eastAsia"/>
                <w:color w:val="000000"/>
                <w:sz w:val="20"/>
              </w:rPr>
              <w:t>﹕果籃及</w:t>
            </w:r>
            <w:proofErr w:type="gramEnd"/>
            <w:r w:rsidRPr="00DE50FF">
              <w:rPr>
                <w:rFonts w:hint="eastAsia"/>
                <w:color w:val="000000"/>
                <w:sz w:val="20"/>
              </w:rPr>
              <w:t>花籃製作、手工藝製作</w:t>
            </w:r>
          </w:p>
        </w:tc>
      </w:tr>
      <w:tr w:rsidR="00600655" w:rsidRPr="00A74A91" w:rsidTr="00DE50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  <w:vAlign w:val="center"/>
          </w:tcPr>
          <w:p w:rsidR="00600655" w:rsidRPr="00A74A91" w:rsidRDefault="00600655" w:rsidP="00600655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</w:rPr>
            </w:pPr>
            <w:r w:rsidRPr="00DE50FF">
              <w:rPr>
                <w:rFonts w:eastAsia="全真中隸書"/>
                <w:b/>
                <w:color w:val="000000"/>
                <w:sz w:val="20"/>
              </w:rPr>
              <w:t>SR005H</w:t>
            </w:r>
            <w:r w:rsidRPr="00DE50FF">
              <w:rPr>
                <w:rFonts w:eastAsia="全真中隸書" w:hint="eastAsia"/>
                <w:b/>
                <w:color w:val="000000"/>
                <w:sz w:val="20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電腦桌面排版</w:t>
            </w:r>
          </w:p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基礎</w:t>
            </w: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證書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textAlignment w:val="bottom"/>
              <w:rPr>
                <w:color w:val="000000"/>
                <w:sz w:val="20"/>
              </w:rPr>
            </w:pPr>
            <w:r w:rsidRPr="00DE50FF">
              <w:rPr>
                <w:rFonts w:hint="eastAsia"/>
                <w:color w:val="000000"/>
                <w:sz w:val="20"/>
              </w:rPr>
              <w:t>了解</w:t>
            </w:r>
            <w:r w:rsidRPr="00DE50FF">
              <w:rPr>
                <w:rFonts w:hint="eastAsia"/>
                <w:color w:val="000000"/>
                <w:sz w:val="20"/>
              </w:rPr>
              <w:t xml:space="preserve"> </w:t>
            </w:r>
            <w:proofErr w:type="spellStart"/>
            <w:r w:rsidRPr="00DE50FF">
              <w:rPr>
                <w:color w:val="000000"/>
                <w:sz w:val="20"/>
              </w:rPr>
              <w:t>Machintosh</w:t>
            </w:r>
            <w:proofErr w:type="spellEnd"/>
            <w:r w:rsidRPr="00DE50FF">
              <w:rPr>
                <w:rFonts w:hint="eastAsia"/>
                <w:color w:val="000000"/>
                <w:sz w:val="20"/>
              </w:rPr>
              <w:t xml:space="preserve"> </w:t>
            </w:r>
            <w:r w:rsidRPr="00DE50FF">
              <w:rPr>
                <w:rFonts w:hint="eastAsia"/>
                <w:color w:val="000000"/>
                <w:sz w:val="20"/>
              </w:rPr>
              <w:t>的基本操作、排版與設計的基本概念，掌握</w:t>
            </w:r>
            <w:r w:rsidRPr="00DE50FF">
              <w:rPr>
                <w:rFonts w:hint="eastAsia"/>
                <w:color w:val="000000"/>
                <w:sz w:val="20"/>
              </w:rPr>
              <w:t xml:space="preserve"> Photoshop, Adobe Illustrator, In-Design </w:t>
            </w:r>
            <w:r w:rsidRPr="00DE50FF">
              <w:rPr>
                <w:rFonts w:hint="eastAsia"/>
                <w:color w:val="000000"/>
                <w:sz w:val="20"/>
              </w:rPr>
              <w:t>的操作技巧</w:t>
            </w:r>
          </w:p>
        </w:tc>
      </w:tr>
      <w:tr w:rsidR="00600655" w:rsidRPr="00A74A91" w:rsidTr="00DE50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  <w:vAlign w:val="center"/>
          </w:tcPr>
          <w:p w:rsidR="00600655" w:rsidRPr="00A74A91" w:rsidRDefault="00600655" w:rsidP="00600655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000000"/>
                <w:sz w:val="20"/>
              </w:rPr>
            </w:pPr>
            <w:r w:rsidRPr="00DE50FF">
              <w:rPr>
                <w:rFonts w:eastAsia="全真中隸書"/>
                <w:b/>
                <w:color w:val="000000"/>
                <w:sz w:val="20"/>
              </w:rPr>
              <w:t>SR00</w:t>
            </w:r>
            <w:r w:rsidRPr="00DE50FF">
              <w:rPr>
                <w:rFonts w:eastAsia="全真中隸書" w:hint="eastAsia"/>
                <w:b/>
                <w:color w:val="000000"/>
                <w:sz w:val="20"/>
              </w:rPr>
              <w:t>7</w:t>
            </w:r>
            <w:r w:rsidRPr="00DE50FF">
              <w:rPr>
                <w:rFonts w:eastAsia="全真中隸書"/>
                <w:b/>
                <w:color w:val="000000"/>
                <w:sz w:val="20"/>
              </w:rPr>
              <w:t>H</w:t>
            </w:r>
            <w:r w:rsidRPr="00DE50FF">
              <w:rPr>
                <w:rFonts w:eastAsia="全真中隸書" w:hint="eastAsia"/>
                <w:b/>
                <w:color w:val="000000"/>
                <w:sz w:val="20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000000"/>
                <w:spacing w:val="-6"/>
                <w:sz w:val="20"/>
              </w:rPr>
            </w:pP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數碼攝影及影視製作</w:t>
            </w:r>
            <w:r w:rsidRPr="00DE50FF">
              <w:rPr>
                <w:rFonts w:eastAsia="全真中隸書" w:hint="eastAsia"/>
                <w:b/>
                <w:color w:val="000000"/>
                <w:spacing w:val="-6"/>
                <w:sz w:val="20"/>
              </w:rPr>
              <w:t>基礎</w:t>
            </w:r>
            <w:r w:rsidRPr="00DE50FF">
              <w:rPr>
                <w:rFonts w:eastAsia="全真中隸書"/>
                <w:b/>
                <w:color w:val="000000"/>
                <w:spacing w:val="-6"/>
                <w:sz w:val="20"/>
              </w:rPr>
              <w:t>證書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textAlignment w:val="bottom"/>
              <w:rPr>
                <w:color w:val="000000"/>
                <w:sz w:val="20"/>
              </w:rPr>
            </w:pPr>
            <w:r w:rsidRPr="00DE50FF">
              <w:rPr>
                <w:rFonts w:hint="eastAsia"/>
                <w:color w:val="000000"/>
                <w:sz w:val="20"/>
              </w:rPr>
              <w:t>掌握數碼相機、數碼攝影、數碼影視製作及數碼人像攝影、</w:t>
            </w:r>
            <w:r w:rsidRPr="00DE50FF">
              <w:rPr>
                <w:color w:val="000000"/>
                <w:sz w:val="20"/>
              </w:rPr>
              <w:t>Photoshop</w:t>
            </w:r>
            <w:r w:rsidRPr="00DE50FF">
              <w:rPr>
                <w:rFonts w:hint="eastAsia"/>
                <w:color w:val="000000"/>
                <w:sz w:val="20"/>
              </w:rPr>
              <w:t xml:space="preserve">, </w:t>
            </w:r>
            <w:proofErr w:type="spellStart"/>
            <w:r w:rsidRPr="00DE50FF">
              <w:rPr>
                <w:color w:val="000000"/>
                <w:sz w:val="20"/>
              </w:rPr>
              <w:t>Ulead</w:t>
            </w:r>
            <w:proofErr w:type="spellEnd"/>
            <w:r w:rsidRPr="00DE50FF">
              <w:rPr>
                <w:color w:val="000000"/>
                <w:sz w:val="20"/>
              </w:rPr>
              <w:t xml:space="preserve"> Video Studio</w:t>
            </w:r>
            <w:r w:rsidRPr="00DE50FF">
              <w:rPr>
                <w:rFonts w:hint="eastAsia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Pr="00DE50FF">
              <w:rPr>
                <w:rFonts w:hint="eastAsia"/>
                <w:color w:val="000000"/>
                <w:sz w:val="20"/>
              </w:rPr>
              <w:t>的操作技巧</w:t>
            </w:r>
          </w:p>
        </w:tc>
      </w:tr>
      <w:tr w:rsidR="00600655" w:rsidRPr="00930B24" w:rsidTr="00DE50FF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55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lrTbV"/>
            <w:vAlign w:val="center"/>
          </w:tcPr>
          <w:p w:rsidR="00600655" w:rsidRPr="0094093D" w:rsidRDefault="00600655" w:rsidP="00600655">
            <w:pPr>
              <w:spacing w:line="220" w:lineRule="exact"/>
              <w:jc w:val="center"/>
              <w:rPr>
                <w:rFonts w:eastAsia="全真中隸書" w:hint="eastAsia"/>
                <w:b/>
                <w:color w:val="171717"/>
                <w:sz w:val="20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textDirection w:val="lrTbV"/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171717"/>
                <w:sz w:val="20"/>
              </w:rPr>
            </w:pPr>
            <w:r w:rsidRPr="00DE50FF">
              <w:rPr>
                <w:rFonts w:eastAsia="全真中隸書"/>
                <w:b/>
                <w:color w:val="171717"/>
                <w:sz w:val="20"/>
              </w:rPr>
              <w:t>SR008H</w:t>
            </w:r>
            <w:r w:rsidRPr="00DE50FF">
              <w:rPr>
                <w:rFonts w:eastAsia="全真中隸書" w:hint="eastAsia"/>
                <w:b/>
                <w:color w:val="171717"/>
                <w:sz w:val="20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/>
                <w:b/>
                <w:color w:val="171717"/>
                <w:spacing w:val="-6"/>
                <w:sz w:val="20"/>
              </w:rPr>
            </w:pPr>
            <w:r w:rsidRPr="00DE50FF">
              <w:rPr>
                <w:rFonts w:eastAsia="全真中隸書"/>
                <w:b/>
                <w:color w:val="171717"/>
                <w:spacing w:val="-6"/>
                <w:sz w:val="20"/>
              </w:rPr>
              <w:t>店</w:t>
            </w:r>
            <w:proofErr w:type="gramStart"/>
            <w:r w:rsidRPr="00DE50FF">
              <w:rPr>
                <w:rFonts w:eastAsia="全真中隸書"/>
                <w:b/>
                <w:color w:val="171717"/>
                <w:spacing w:val="-6"/>
                <w:sz w:val="20"/>
              </w:rPr>
              <w:t>務</w:t>
            </w:r>
            <w:proofErr w:type="gramEnd"/>
            <w:r w:rsidRPr="00DE50FF">
              <w:rPr>
                <w:rFonts w:eastAsia="全真中隸書"/>
                <w:b/>
                <w:color w:val="171717"/>
                <w:spacing w:val="-6"/>
                <w:sz w:val="20"/>
              </w:rPr>
              <w:t>及客戶服務</w:t>
            </w:r>
          </w:p>
          <w:p w:rsidR="00600655" w:rsidRPr="00DE50FF" w:rsidRDefault="00600655" w:rsidP="00AB2E67">
            <w:pPr>
              <w:spacing w:line="220" w:lineRule="exact"/>
              <w:jc w:val="center"/>
              <w:rPr>
                <w:rFonts w:eastAsia="全真中隸書" w:hint="eastAsia"/>
                <w:b/>
                <w:color w:val="171717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171717"/>
                <w:spacing w:val="-6"/>
                <w:sz w:val="20"/>
              </w:rPr>
              <w:t>基礎</w:t>
            </w:r>
            <w:r w:rsidRPr="00DE50FF">
              <w:rPr>
                <w:rFonts w:eastAsia="全真中隸書"/>
                <w:b/>
                <w:color w:val="171717"/>
                <w:spacing w:val="-6"/>
                <w:sz w:val="20"/>
              </w:rPr>
              <w:t>證書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textAlignment w:val="bottom"/>
              <w:rPr>
                <w:rFonts w:hint="eastAsia"/>
                <w:color w:val="171717"/>
                <w:sz w:val="20"/>
              </w:rPr>
            </w:pPr>
            <w:r w:rsidRPr="00DE50FF">
              <w:rPr>
                <w:rFonts w:hint="eastAsia"/>
                <w:color w:val="171717"/>
                <w:sz w:val="20"/>
              </w:rPr>
              <w:t>顧客購買行為、銷售技巧、店</w:t>
            </w:r>
            <w:proofErr w:type="gramStart"/>
            <w:r w:rsidRPr="00DE50FF">
              <w:rPr>
                <w:rFonts w:hint="eastAsia"/>
                <w:color w:val="171717"/>
                <w:sz w:val="20"/>
              </w:rPr>
              <w:t>舖</w:t>
            </w:r>
            <w:proofErr w:type="gramEnd"/>
            <w:r w:rsidRPr="00DE50FF">
              <w:rPr>
                <w:rFonts w:hint="eastAsia"/>
                <w:color w:val="171717"/>
                <w:sz w:val="20"/>
              </w:rPr>
              <w:t>管理、卓越顧客服務、電話收銀知識、店</w:t>
            </w:r>
            <w:proofErr w:type="gramStart"/>
            <w:r w:rsidRPr="00DE50FF">
              <w:rPr>
                <w:rFonts w:hint="eastAsia"/>
                <w:color w:val="171717"/>
                <w:sz w:val="20"/>
              </w:rPr>
              <w:t>舖</w:t>
            </w:r>
            <w:proofErr w:type="gramEnd"/>
            <w:r w:rsidRPr="00DE50FF">
              <w:rPr>
                <w:rFonts w:hint="eastAsia"/>
                <w:color w:val="171717"/>
                <w:sz w:val="20"/>
              </w:rPr>
              <w:t>保安、</w:t>
            </w:r>
          </w:p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20" w:lineRule="exact"/>
              <w:textAlignment w:val="bottom"/>
              <w:rPr>
                <w:color w:val="171717"/>
                <w:sz w:val="20"/>
              </w:rPr>
            </w:pPr>
            <w:r w:rsidRPr="00DE50FF">
              <w:rPr>
                <w:rFonts w:hint="eastAsia"/>
                <w:color w:val="171717"/>
                <w:sz w:val="20"/>
              </w:rPr>
              <w:t>商業普通話及英語、禮品包裝技巧及實習</w:t>
            </w:r>
          </w:p>
        </w:tc>
      </w:tr>
      <w:tr w:rsidR="00600655" w:rsidRPr="008E1527" w:rsidTr="00DE50FF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655" w:rsidRDefault="00600655" w:rsidP="00600655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18"/>
                <w:szCs w:val="18"/>
              </w:rPr>
            </w:pPr>
            <w:r>
              <w:rPr>
                <w:rFonts w:eastAsia="全真中隸書" w:hint="eastAsia"/>
                <w:b/>
                <w:color w:val="002060"/>
                <w:sz w:val="18"/>
                <w:szCs w:val="18"/>
              </w:rPr>
              <w:t>非</w:t>
            </w:r>
          </w:p>
          <w:p w:rsidR="00600655" w:rsidRPr="00600655" w:rsidRDefault="00600655" w:rsidP="00600655">
            <w:pPr>
              <w:spacing w:line="240" w:lineRule="exact"/>
              <w:jc w:val="center"/>
              <w:rPr>
                <w:rFonts w:eastAsia="全真中隸書" w:hint="eastAsia"/>
                <w:b/>
                <w:color w:val="002060"/>
                <w:sz w:val="18"/>
                <w:szCs w:val="18"/>
              </w:rPr>
            </w:pPr>
            <w:r w:rsidRPr="00600655">
              <w:rPr>
                <w:rFonts w:eastAsia="全真中隸書" w:hint="eastAsia"/>
                <w:b/>
                <w:color w:val="002060"/>
                <w:sz w:val="18"/>
                <w:szCs w:val="18"/>
              </w:rPr>
              <w:t>就</w:t>
            </w:r>
          </w:p>
          <w:p w:rsidR="00600655" w:rsidRPr="00600655" w:rsidRDefault="00600655" w:rsidP="00600655">
            <w:pPr>
              <w:spacing w:line="240" w:lineRule="exact"/>
              <w:jc w:val="center"/>
              <w:rPr>
                <w:rFonts w:eastAsia="全真中隸書" w:hint="eastAsia"/>
                <w:b/>
                <w:color w:val="002060"/>
                <w:sz w:val="18"/>
                <w:szCs w:val="18"/>
              </w:rPr>
            </w:pPr>
            <w:r w:rsidRPr="00600655">
              <w:rPr>
                <w:rFonts w:eastAsia="全真中隸書" w:hint="eastAsia"/>
                <w:b/>
                <w:color w:val="002060"/>
                <w:sz w:val="18"/>
                <w:szCs w:val="18"/>
              </w:rPr>
              <w:t>業</w:t>
            </w:r>
          </w:p>
          <w:p w:rsidR="00600655" w:rsidRPr="00600655" w:rsidRDefault="00600655" w:rsidP="00600655">
            <w:pPr>
              <w:spacing w:line="240" w:lineRule="exact"/>
              <w:jc w:val="center"/>
              <w:rPr>
                <w:rFonts w:eastAsia="全真中隸書" w:hint="eastAsia"/>
                <w:b/>
                <w:color w:val="002060"/>
                <w:sz w:val="18"/>
                <w:szCs w:val="18"/>
              </w:rPr>
            </w:pPr>
            <w:r w:rsidRPr="00600655">
              <w:rPr>
                <w:rFonts w:eastAsia="全真中隸書" w:hint="eastAsia"/>
                <w:b/>
                <w:color w:val="002060"/>
                <w:sz w:val="18"/>
                <w:szCs w:val="18"/>
              </w:rPr>
              <w:t>掛</w:t>
            </w:r>
          </w:p>
          <w:p w:rsidR="00600655" w:rsidRPr="00600655" w:rsidRDefault="00600655" w:rsidP="00600655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18"/>
                <w:szCs w:val="18"/>
              </w:rPr>
            </w:pPr>
            <w:r w:rsidRPr="00600655">
              <w:rPr>
                <w:rFonts w:eastAsia="全真中隸書" w:hint="eastAsia"/>
                <w:b/>
                <w:color w:val="002060"/>
                <w:sz w:val="18"/>
                <w:szCs w:val="18"/>
              </w:rPr>
              <w:t>鈎</w:t>
            </w:r>
          </w:p>
          <w:p w:rsidR="00600655" w:rsidRPr="00600655" w:rsidRDefault="00600655" w:rsidP="00600655">
            <w:pPr>
              <w:spacing w:line="240" w:lineRule="exact"/>
              <w:jc w:val="center"/>
              <w:rPr>
                <w:rFonts w:eastAsia="全真中隸書" w:hint="eastAsia"/>
                <w:b/>
                <w:color w:val="002060"/>
                <w:sz w:val="18"/>
                <w:szCs w:val="18"/>
              </w:rPr>
            </w:pPr>
            <w:r w:rsidRPr="00600655">
              <w:rPr>
                <w:rFonts w:eastAsia="全真中隸書" w:hint="eastAsia"/>
                <w:b/>
                <w:color w:val="002060"/>
                <w:sz w:val="18"/>
                <w:szCs w:val="18"/>
              </w:rPr>
              <w:t>課</w:t>
            </w:r>
          </w:p>
          <w:p w:rsidR="00600655" w:rsidRPr="00C677AA" w:rsidRDefault="00600655" w:rsidP="00600655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18"/>
                <w:szCs w:val="18"/>
              </w:rPr>
            </w:pPr>
            <w:r w:rsidRPr="00600655">
              <w:rPr>
                <w:rFonts w:eastAsia="全真中隸書" w:hint="eastAsia"/>
                <w:b/>
                <w:color w:val="002060"/>
                <w:sz w:val="18"/>
                <w:szCs w:val="18"/>
              </w:rPr>
              <w:t>程</w:t>
            </w:r>
          </w:p>
        </w:tc>
        <w:tc>
          <w:tcPr>
            <w:tcW w:w="2443" w:type="dxa"/>
            <w:gridSpan w:val="2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20"/>
              </w:rPr>
            </w:pPr>
            <w:r w:rsidRPr="00DE50FF">
              <w:rPr>
                <w:rFonts w:eastAsia="全真中隸書"/>
                <w:b/>
                <w:color w:val="002060"/>
                <w:sz w:val="20"/>
              </w:rPr>
              <w:t>SR0</w:t>
            </w:r>
            <w:r w:rsidRPr="00DE50FF">
              <w:rPr>
                <w:rFonts w:eastAsia="全真中隸書" w:hint="eastAsia"/>
                <w:b/>
                <w:color w:val="002060"/>
                <w:sz w:val="20"/>
              </w:rPr>
              <w:t>09</w:t>
            </w:r>
            <w:r w:rsidRPr="00DE50FF">
              <w:rPr>
                <w:rFonts w:eastAsia="全真中隸書"/>
                <w:b/>
                <w:color w:val="002060"/>
                <w:sz w:val="20"/>
              </w:rPr>
              <w:t>H</w:t>
            </w:r>
            <w:r w:rsidRPr="00DE50FF">
              <w:rPr>
                <w:rFonts w:eastAsia="全真中隸書" w:hint="eastAsia"/>
                <w:b/>
                <w:color w:val="002060"/>
                <w:sz w:val="20"/>
              </w:rPr>
              <w:t>G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 w:hint="eastAsia"/>
                <w:b/>
                <w:color w:val="00206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文書處理</w:t>
            </w: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 xml:space="preserve"> I</w:t>
            </w:r>
          </w:p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 w:hint="eastAsia"/>
                <w:b/>
                <w:color w:val="00206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基礎證書</w:t>
            </w: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(</w:t>
            </w:r>
            <w:proofErr w:type="gramStart"/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兼讀制</w:t>
            </w:r>
            <w:proofErr w:type="gramEnd"/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hint="eastAsia"/>
                <w:color w:val="002060"/>
                <w:sz w:val="20"/>
              </w:rPr>
            </w:pPr>
            <w:r w:rsidRPr="00DE50FF">
              <w:rPr>
                <w:rFonts w:hint="eastAsia"/>
                <w:color w:val="002060"/>
                <w:sz w:val="20"/>
              </w:rPr>
              <w:t>認識</w:t>
            </w:r>
            <w:r w:rsidRPr="00DE50FF">
              <w:rPr>
                <w:rFonts w:hint="eastAsia"/>
                <w:color w:val="002060"/>
                <w:sz w:val="20"/>
              </w:rPr>
              <w:t xml:space="preserve"> MS Word </w:t>
            </w:r>
            <w:r w:rsidRPr="00DE50FF">
              <w:rPr>
                <w:rFonts w:hint="eastAsia"/>
                <w:color w:val="002060"/>
                <w:sz w:val="20"/>
              </w:rPr>
              <w:t>的功能及基本應用技巧</w:t>
            </w:r>
          </w:p>
        </w:tc>
      </w:tr>
      <w:tr w:rsidR="00600655" w:rsidRPr="008E1527" w:rsidTr="00DE50FF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5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655" w:rsidRPr="00C677AA" w:rsidRDefault="00600655" w:rsidP="00AB2E67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12" w:space="0" w:color="44546A"/>
              <w:left w:val="single" w:sz="12" w:space="0" w:color="auto"/>
              <w:bottom w:val="single" w:sz="12" w:space="0" w:color="44546A"/>
              <w:right w:val="single" w:sz="6" w:space="0" w:color="auto"/>
            </w:tcBorders>
            <w:shd w:val="clear" w:color="auto" w:fill="auto"/>
            <w:vAlign w:val="center"/>
          </w:tcPr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20"/>
              </w:rPr>
            </w:pPr>
            <w:r w:rsidRPr="00DE50FF">
              <w:rPr>
                <w:rFonts w:eastAsia="全真中隸書"/>
                <w:b/>
                <w:color w:val="002060"/>
                <w:sz w:val="20"/>
              </w:rPr>
              <w:t>SR0</w:t>
            </w:r>
            <w:r w:rsidRPr="00DE50FF">
              <w:rPr>
                <w:rFonts w:eastAsia="全真中隸書" w:hint="eastAsia"/>
                <w:b/>
                <w:color w:val="002060"/>
                <w:sz w:val="20"/>
              </w:rPr>
              <w:t>10</w:t>
            </w:r>
            <w:r w:rsidRPr="00DE50FF">
              <w:rPr>
                <w:rFonts w:eastAsia="全真中隸書"/>
                <w:b/>
                <w:color w:val="002060"/>
                <w:sz w:val="20"/>
              </w:rPr>
              <w:t>H</w:t>
            </w:r>
            <w:r w:rsidRPr="00DE50FF">
              <w:rPr>
                <w:rFonts w:eastAsia="全真中隸書" w:hint="eastAsia"/>
                <w:b/>
                <w:color w:val="002060"/>
                <w:sz w:val="20"/>
              </w:rPr>
              <w:t>G</w:t>
            </w:r>
          </w:p>
        </w:tc>
        <w:tc>
          <w:tcPr>
            <w:tcW w:w="2835" w:type="dxa"/>
            <w:tcBorders>
              <w:top w:val="single" w:sz="12" w:space="0" w:color="44546A"/>
              <w:left w:val="single" w:sz="6" w:space="0" w:color="auto"/>
              <w:bottom w:val="single" w:sz="12" w:space="0" w:color="44546A"/>
              <w:right w:val="single" w:sz="6" w:space="0" w:color="auto"/>
            </w:tcBorders>
            <w:vAlign w:val="center"/>
          </w:tcPr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 w:hint="eastAsia"/>
                <w:b/>
                <w:color w:val="00206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演示軟件應用</w:t>
            </w:r>
          </w:p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基礎證書</w:t>
            </w: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(</w:t>
            </w:r>
            <w:proofErr w:type="gramStart"/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兼讀制</w:t>
            </w:r>
            <w:proofErr w:type="gramEnd"/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12" w:space="0" w:color="44546A"/>
              <w:left w:val="single" w:sz="6" w:space="0" w:color="auto"/>
              <w:bottom w:val="single" w:sz="12" w:space="0" w:color="44546A"/>
              <w:right w:val="single" w:sz="4" w:space="0" w:color="auto"/>
            </w:tcBorders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hint="eastAsia"/>
                <w:color w:val="002060"/>
                <w:sz w:val="20"/>
              </w:rPr>
            </w:pPr>
            <w:r w:rsidRPr="00DE50FF">
              <w:rPr>
                <w:rFonts w:hint="eastAsia"/>
                <w:color w:val="002060"/>
                <w:sz w:val="20"/>
              </w:rPr>
              <w:t>認識</w:t>
            </w:r>
            <w:r w:rsidRPr="00DE50FF">
              <w:rPr>
                <w:rFonts w:hint="eastAsia"/>
                <w:color w:val="002060"/>
                <w:sz w:val="20"/>
              </w:rPr>
              <w:t xml:space="preserve"> MS PowerPoint </w:t>
            </w:r>
            <w:r w:rsidRPr="00DE50FF">
              <w:rPr>
                <w:rFonts w:hint="eastAsia"/>
                <w:color w:val="002060"/>
                <w:sz w:val="20"/>
              </w:rPr>
              <w:t>的功能及基本應用技巧</w:t>
            </w:r>
          </w:p>
        </w:tc>
      </w:tr>
      <w:tr w:rsidR="00600655" w:rsidRPr="008E1527" w:rsidTr="00DE50FF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555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655" w:rsidRPr="00C677AA" w:rsidRDefault="00600655" w:rsidP="00AB2E67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22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single" w:sz="12" w:space="0" w:color="44546A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655" w:rsidRPr="00DE50FF" w:rsidRDefault="00600655" w:rsidP="00600655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20"/>
              </w:rPr>
            </w:pPr>
          </w:p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z w:val="20"/>
              </w:rPr>
            </w:pPr>
            <w:r w:rsidRPr="00DE50FF">
              <w:rPr>
                <w:rFonts w:eastAsia="全真中隸書" w:hint="eastAsia"/>
                <w:b/>
                <w:color w:val="002060"/>
                <w:sz w:val="20"/>
              </w:rPr>
              <w:t>SR01</w:t>
            </w:r>
            <w:r w:rsidRPr="00DE50FF">
              <w:rPr>
                <w:rFonts w:eastAsia="全真中隸書" w:hint="eastAsia"/>
                <w:b/>
                <w:color w:val="002060"/>
                <w:sz w:val="20"/>
              </w:rPr>
              <w:t>1HG</w:t>
            </w:r>
          </w:p>
        </w:tc>
        <w:tc>
          <w:tcPr>
            <w:tcW w:w="2835" w:type="dxa"/>
            <w:tcBorders>
              <w:top w:val="single" w:sz="12" w:space="0" w:color="44546A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 w:hint="eastAsia"/>
                <w:b/>
                <w:color w:val="00206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試算表</w:t>
            </w: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 xml:space="preserve"> I</w:t>
            </w:r>
          </w:p>
          <w:p w:rsidR="00600655" w:rsidRPr="00DE50FF" w:rsidRDefault="00600655" w:rsidP="00AB2E67">
            <w:pPr>
              <w:spacing w:line="240" w:lineRule="exact"/>
              <w:jc w:val="center"/>
              <w:rPr>
                <w:rFonts w:eastAsia="全真中隸書"/>
                <w:b/>
                <w:color w:val="002060"/>
                <w:spacing w:val="-6"/>
                <w:sz w:val="20"/>
              </w:rPr>
            </w:pP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基礎證書</w:t>
            </w:r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(</w:t>
            </w:r>
            <w:proofErr w:type="gramStart"/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兼讀制</w:t>
            </w:r>
            <w:proofErr w:type="gramEnd"/>
            <w:r w:rsidRPr="00DE50FF">
              <w:rPr>
                <w:rFonts w:eastAsia="全真中隸書" w:hint="eastAsia"/>
                <w:b/>
                <w:color w:val="002060"/>
                <w:spacing w:val="-6"/>
                <w:sz w:val="20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12" w:space="0" w:color="44546A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655" w:rsidRPr="00DE50FF" w:rsidRDefault="00600655" w:rsidP="00AB2E67">
            <w:pPr>
              <w:keepNext/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hint="eastAsia"/>
                <w:color w:val="002060"/>
                <w:sz w:val="20"/>
              </w:rPr>
            </w:pPr>
            <w:r w:rsidRPr="00DE50FF">
              <w:rPr>
                <w:rFonts w:hint="eastAsia"/>
                <w:color w:val="002060"/>
                <w:sz w:val="20"/>
              </w:rPr>
              <w:t>認識</w:t>
            </w:r>
            <w:r w:rsidRPr="00DE50FF">
              <w:rPr>
                <w:rFonts w:hint="eastAsia"/>
                <w:color w:val="002060"/>
                <w:sz w:val="20"/>
              </w:rPr>
              <w:t xml:space="preserve"> MS Excel </w:t>
            </w:r>
            <w:r w:rsidRPr="00DE50FF">
              <w:rPr>
                <w:rFonts w:hint="eastAsia"/>
                <w:color w:val="002060"/>
                <w:sz w:val="20"/>
              </w:rPr>
              <w:t>的功能及基本應用技巧</w:t>
            </w:r>
          </w:p>
        </w:tc>
      </w:tr>
    </w:tbl>
    <w:p w:rsidR="00600655" w:rsidRDefault="00600655" w:rsidP="00600655"/>
    <w:p w:rsidR="00600655" w:rsidRDefault="00600655" w:rsidP="00600655"/>
    <w:p w:rsidR="00600655" w:rsidRDefault="00600655" w:rsidP="00600655">
      <w:pPr>
        <w:rPr>
          <w:rFonts w:hint="eastAsia"/>
        </w:rPr>
      </w:pPr>
      <w:r>
        <w:rPr>
          <w:rFonts w:hint="eastAsia"/>
        </w:rPr>
        <w:lastRenderedPageBreak/>
        <w:t>備註：</w:t>
      </w:r>
      <w:r>
        <w:rPr>
          <w:rFonts w:hint="eastAsia"/>
        </w:rPr>
        <w:tab/>
        <w:t>1.</w:t>
      </w:r>
      <w:r>
        <w:rPr>
          <w:rFonts w:hint="eastAsia"/>
        </w:rPr>
        <w:tab/>
      </w:r>
      <w:r>
        <w:rPr>
          <w:rFonts w:hint="eastAsia"/>
        </w:rPr>
        <w:t>報讀人士必須為年滿十五歲以上的肢體傷殘或長期病患人士，並具小學程度或以上；</w:t>
      </w:r>
      <w:r>
        <w:rPr>
          <w:rFonts w:hint="eastAsia"/>
        </w:rPr>
        <w:tab/>
      </w:r>
    </w:p>
    <w:p w:rsidR="00600655" w:rsidRDefault="00600655" w:rsidP="00600655">
      <w:pPr>
        <w:rPr>
          <w:rFonts w:hint="eastAsia"/>
        </w:rPr>
      </w:pPr>
      <w:r>
        <w:rPr>
          <w:rFonts w:hint="eastAsia"/>
        </w:rPr>
        <w:tab/>
      </w:r>
      <w:r>
        <w:tab/>
      </w: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如行動不便，中心可代申請“復康巴士”；</w:t>
      </w:r>
    </w:p>
    <w:p w:rsidR="00600655" w:rsidRDefault="00600655" w:rsidP="00600655">
      <w:pPr>
        <w:rPr>
          <w:rFonts w:hint="eastAsia"/>
        </w:rPr>
      </w:pPr>
      <w:r>
        <w:rPr>
          <w:rFonts w:hint="eastAsia"/>
        </w:rPr>
        <w:tab/>
      </w:r>
      <w:r>
        <w:tab/>
      </w: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再培訓局課程之學員凡出席率達</w:t>
      </w:r>
      <w:r>
        <w:rPr>
          <w:rFonts w:hint="eastAsia"/>
        </w:rPr>
        <w:t>80%</w:t>
      </w:r>
      <w:r>
        <w:rPr>
          <w:rFonts w:hint="eastAsia"/>
        </w:rPr>
        <w:t>或以上，及評核試及格，方可獲僱員再培訓局頒發證書；</w:t>
      </w:r>
    </w:p>
    <w:p w:rsidR="00600655" w:rsidRDefault="00600655" w:rsidP="00600655">
      <w:r>
        <w:rPr>
          <w:rFonts w:hint="eastAsia"/>
        </w:rPr>
        <w:tab/>
      </w:r>
      <w:r>
        <w:tab/>
      </w:r>
      <w:r>
        <w:rPr>
          <w:rFonts w:hint="eastAsia"/>
        </w:rPr>
        <w:t xml:space="preserve">4.   </w:t>
      </w:r>
      <w:r>
        <w:rPr>
          <w:rFonts w:hint="eastAsia"/>
        </w:rPr>
        <w:t>每節課程均可獲得培訓津貼</w:t>
      </w:r>
      <w:r>
        <w:rPr>
          <w:rFonts w:hint="eastAsia"/>
        </w:rPr>
        <w:t>(</w:t>
      </w:r>
      <w:r>
        <w:rPr>
          <w:rFonts w:hint="eastAsia"/>
        </w:rPr>
        <w:t>培訓津貼每節為</w:t>
      </w:r>
      <w:r>
        <w:rPr>
          <w:rFonts w:hint="eastAsia"/>
        </w:rPr>
        <w:t>$35</w:t>
      </w:r>
      <w:r>
        <w:rPr>
          <w:rFonts w:hint="eastAsia"/>
        </w:rPr>
        <w:t>，如成功申請課程人士達</w:t>
      </w:r>
      <w:r>
        <w:rPr>
          <w:rFonts w:hint="eastAsia"/>
        </w:rPr>
        <w:t>30</w:t>
      </w:r>
      <w:r>
        <w:rPr>
          <w:rFonts w:hint="eastAsia"/>
        </w:rPr>
        <w:t>歲或以上，及學歷為中三</w:t>
      </w:r>
    </w:p>
    <w:p w:rsidR="00600655" w:rsidRDefault="00600655" w:rsidP="00600655">
      <w:pPr>
        <w:ind w:left="1440"/>
      </w:pPr>
      <w:r>
        <w:rPr>
          <w:rFonts w:hint="eastAsia"/>
        </w:rPr>
        <w:t>程度或以下，津貼為</w:t>
      </w:r>
      <w:r>
        <w:t>$76.9) (</w:t>
      </w:r>
      <w:r>
        <w:rPr>
          <w:rFonts w:hint="eastAsia"/>
        </w:rPr>
        <w:t>非就業掛鈎課程，即</w:t>
      </w:r>
      <w:r>
        <w:t>SR009HG</w:t>
      </w:r>
      <w:r>
        <w:rPr>
          <w:rFonts w:hint="eastAsia"/>
        </w:rPr>
        <w:t>、</w:t>
      </w:r>
      <w:r>
        <w:t>SR010HG</w:t>
      </w:r>
      <w:r>
        <w:rPr>
          <w:rFonts w:hint="eastAsia"/>
        </w:rPr>
        <w:t>及</w:t>
      </w:r>
      <w:r>
        <w:t>SR011HG</w:t>
      </w:r>
      <w:r>
        <w:rPr>
          <w:rFonts w:hint="eastAsia"/>
        </w:rPr>
        <w:t>除外</w:t>
      </w:r>
      <w:r>
        <w:t>)</w:t>
      </w:r>
    </w:p>
    <w:p w:rsidR="00600655" w:rsidRDefault="00600655" w:rsidP="00600655">
      <w:pPr>
        <w:rPr>
          <w:rFonts w:hint="eastAsia"/>
        </w:rPr>
      </w:pPr>
      <w:r>
        <w:rPr>
          <w:rFonts w:hint="eastAsia"/>
        </w:rPr>
        <w:tab/>
      </w:r>
      <w:r>
        <w:tab/>
      </w:r>
      <w:r>
        <w:rPr>
          <w:rFonts w:hint="eastAsia"/>
        </w:rPr>
        <w:t xml:space="preserve">5.   </w:t>
      </w:r>
      <w:r>
        <w:rPr>
          <w:rFonts w:hint="eastAsia"/>
        </w:rPr>
        <w:t>報名表格可於本中心、及中心網頁索取；</w:t>
      </w:r>
    </w:p>
    <w:p w:rsidR="00600655" w:rsidRDefault="00600655" w:rsidP="00600655">
      <w:pPr>
        <w:rPr>
          <w:rFonts w:hint="eastAsia"/>
        </w:rPr>
      </w:pPr>
      <w:r>
        <w:rPr>
          <w:rFonts w:hint="eastAsia"/>
        </w:rPr>
        <w:tab/>
      </w:r>
      <w:r>
        <w:tab/>
      </w: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課程有機會因收生及房間使用等等的情況，而要順延或取消。</w:t>
      </w:r>
    </w:p>
    <w:p w:rsidR="00600655" w:rsidRDefault="00600655" w:rsidP="00600655">
      <w:r>
        <w:rPr>
          <w:rFonts w:hint="eastAsia"/>
        </w:rPr>
        <w:tab/>
      </w:r>
      <w:r>
        <w:tab/>
      </w: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上述資料如有更改，恕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另行通知，如有疑問，請致電</w:t>
      </w:r>
      <w:r>
        <w:rPr>
          <w:rFonts w:hint="eastAsia"/>
        </w:rPr>
        <w:t>2816 6112 (</w:t>
      </w:r>
      <w:r>
        <w:rPr>
          <w:rFonts w:hint="eastAsia"/>
        </w:rPr>
        <w:t>藍田</w:t>
      </w:r>
      <w:r>
        <w:rPr>
          <w:rFonts w:hint="eastAsia"/>
        </w:rPr>
        <w:t>)</w:t>
      </w:r>
      <w:r>
        <w:rPr>
          <w:rFonts w:hint="eastAsia"/>
        </w:rPr>
        <w:t>；</w:t>
      </w:r>
      <w:r>
        <w:rPr>
          <w:rFonts w:hint="eastAsia"/>
        </w:rPr>
        <w:t>2816 6113 (</w:t>
      </w:r>
      <w:r>
        <w:rPr>
          <w:rFonts w:hint="eastAsia"/>
        </w:rPr>
        <w:t>屯門</w:t>
      </w:r>
      <w:r>
        <w:rPr>
          <w:rFonts w:hint="eastAsia"/>
        </w:rPr>
        <w:t xml:space="preserve">) </w:t>
      </w:r>
      <w:r>
        <w:rPr>
          <w:rFonts w:hint="eastAsia"/>
        </w:rPr>
        <w:t>或電郵</w:t>
      </w:r>
    </w:p>
    <w:p w:rsidR="00890DD8" w:rsidRDefault="00600655" w:rsidP="00600655">
      <w:r>
        <w:rPr>
          <w:rFonts w:hint="eastAsia"/>
        </w:rPr>
        <w:t xml:space="preserve">　　　　　　</w:t>
      </w:r>
      <w:r>
        <w:rPr>
          <w:rFonts w:hint="eastAsia"/>
        </w:rPr>
        <w:t>vrrc@rehabsociety.org.hk</w:t>
      </w:r>
      <w:r>
        <w:rPr>
          <w:rFonts w:hint="eastAsia"/>
        </w:rPr>
        <w:t>向本中心職員查詢。</w:t>
      </w:r>
      <w:r>
        <w:rPr>
          <w:rFonts w:hint="eastAsia"/>
        </w:rPr>
        <w:t>(</w:t>
      </w:r>
      <w:r>
        <w:rPr>
          <w:rFonts w:hint="eastAsia"/>
        </w:rPr>
        <w:t>上課日期和地點有機會因當時需要及收生情況而修改</w:t>
      </w:r>
      <w:r>
        <w:rPr>
          <w:rFonts w:hint="eastAsia"/>
        </w:rPr>
        <w:t>)</w:t>
      </w:r>
    </w:p>
    <w:sectPr w:rsidR="00890DD8" w:rsidSect="00600655">
      <w:headerReference w:type="default" r:id="rId6"/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F2" w:rsidRDefault="000838F2" w:rsidP="00600655">
      <w:pPr>
        <w:spacing w:line="240" w:lineRule="auto"/>
      </w:pPr>
      <w:r>
        <w:separator/>
      </w:r>
    </w:p>
  </w:endnote>
  <w:endnote w:type="continuationSeparator" w:id="0">
    <w:p w:rsidR="000838F2" w:rsidRDefault="000838F2" w:rsidP="0060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F2" w:rsidRDefault="000838F2" w:rsidP="00600655">
      <w:pPr>
        <w:spacing w:line="240" w:lineRule="auto"/>
      </w:pPr>
      <w:r>
        <w:separator/>
      </w:r>
    </w:p>
  </w:footnote>
  <w:footnote w:type="continuationSeparator" w:id="0">
    <w:p w:rsidR="000838F2" w:rsidRDefault="000838F2" w:rsidP="00600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55" w:rsidRDefault="00600655">
    <w:pPr>
      <w:pStyle w:val="a3"/>
      <w:rPr>
        <w:rFonts w:hint="eastAsia"/>
      </w:rPr>
    </w:pPr>
    <w:proofErr w:type="gramStart"/>
    <w:r>
      <w:rPr>
        <w:rFonts w:hint="eastAsia"/>
      </w:rPr>
      <w:t>ＥＲＢ</w:t>
    </w:r>
    <w:proofErr w:type="gramEnd"/>
    <w:r>
      <w:rPr>
        <w:rFonts w:hint="eastAsia"/>
      </w:rPr>
      <w:t xml:space="preserve">　課程內容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55"/>
    <w:rsid w:val="000838F2"/>
    <w:rsid w:val="00600655"/>
    <w:rsid w:val="00890DD8"/>
    <w:rsid w:val="00D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00DF8-BB7A-4EC0-9C25-B0928D4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5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4">
    <w:name w:val="heading 4"/>
    <w:basedOn w:val="a"/>
    <w:next w:val="a"/>
    <w:link w:val="40"/>
    <w:qFormat/>
    <w:rsid w:val="00600655"/>
    <w:pPr>
      <w:keepNext/>
      <w:spacing w:beforeLines="50" w:before="163" w:line="240" w:lineRule="auto"/>
      <w:jc w:val="center"/>
      <w:outlineLvl w:val="3"/>
    </w:pPr>
    <w:rPr>
      <w:rFonts w:eastAsia="全真中隸書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600655"/>
    <w:rPr>
      <w:rFonts w:ascii="Times New Roman" w:eastAsia="全真中隸書" w:hAnsi="Times New Roman" w:cs="Times New Roman"/>
      <w:b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6006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00655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6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00655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2</cp:revision>
  <dcterms:created xsi:type="dcterms:W3CDTF">2015-10-06T04:26:00Z</dcterms:created>
  <dcterms:modified xsi:type="dcterms:W3CDTF">2015-10-06T04:35:00Z</dcterms:modified>
</cp:coreProperties>
</file>