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9" w:rsidRPr="00EA0D89" w:rsidRDefault="00C632E9" w:rsidP="00C632E9">
      <w:pPr>
        <w:ind w:leftChars="-50" w:left="-120" w:right="-168"/>
        <w:jc w:val="center"/>
        <w:rPr>
          <w:szCs w:val="24"/>
        </w:rPr>
      </w:pPr>
      <w:r w:rsidRPr="00542C71">
        <w:rPr>
          <w:rFonts w:ascii="標楷體" w:eastAsia="標楷體" w:hAnsi="標楷體" w:hint="eastAsia"/>
          <w:b/>
          <w:color w:val="000000"/>
          <w:w w:val="90"/>
          <w:kern w:val="0"/>
          <w:sz w:val="48"/>
          <w:szCs w:val="48"/>
        </w:rPr>
        <w:t xml:space="preserve">威爾斯親王醫院  </w:t>
      </w:r>
      <w:r w:rsidRPr="00542C71">
        <w:rPr>
          <w:rFonts w:ascii="標楷體" w:eastAsia="標楷體" w:hAnsi="標楷體" w:hint="eastAsia"/>
          <w:b/>
          <w:w w:val="90"/>
          <w:sz w:val="48"/>
          <w:szCs w:val="48"/>
        </w:rPr>
        <w:t>香港</w:t>
      </w:r>
      <w:proofErr w:type="gramStart"/>
      <w:r w:rsidRPr="00542C71">
        <w:rPr>
          <w:rFonts w:ascii="標楷體" w:eastAsia="標楷體" w:hAnsi="標楷體" w:hint="eastAsia"/>
          <w:b/>
          <w:w w:val="90"/>
          <w:sz w:val="48"/>
          <w:szCs w:val="48"/>
        </w:rPr>
        <w:t>復康會社區復康網絡</w:t>
      </w:r>
      <w:proofErr w:type="gramEnd"/>
      <w:r>
        <w:rPr>
          <w:rFonts w:ascii="標楷體" w:eastAsia="標楷體" w:hAnsi="標楷體" w:hint="eastAsia"/>
          <w:b/>
          <w:w w:val="90"/>
          <w:sz w:val="48"/>
          <w:szCs w:val="48"/>
        </w:rPr>
        <w:t xml:space="preserve"> </w:t>
      </w:r>
      <w:r w:rsidRPr="00542C71">
        <w:rPr>
          <w:rFonts w:ascii="標楷體" w:eastAsia="標楷體" w:hAnsi="標楷體" w:hint="eastAsia"/>
          <w:b/>
          <w:color w:val="000000"/>
          <w:w w:val="90"/>
          <w:kern w:val="0"/>
          <w:sz w:val="48"/>
          <w:szCs w:val="48"/>
        </w:rPr>
        <w:t>合辦</w:t>
      </w:r>
      <w:r w:rsidRPr="00542C71">
        <w:rPr>
          <w:rFonts w:ascii="標楷體" w:eastAsia="標楷體" w:hAnsi="標楷體" w:hint="eastAsia"/>
          <w:b/>
          <w:w w:val="90"/>
          <w:sz w:val="48"/>
          <w:szCs w:val="48"/>
        </w:rPr>
        <w:t xml:space="preserve">　</w:t>
      </w:r>
      <w:r w:rsidRPr="00542C71">
        <w:rPr>
          <w:rFonts w:hint="eastAsia"/>
          <w:sz w:val="48"/>
          <w:szCs w:val="48"/>
        </w:rPr>
        <w:t xml:space="preserve">　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 xml:space="preserve">　　</w:t>
      </w:r>
    </w:p>
    <w:p w:rsidR="00C632E9" w:rsidRPr="00947417" w:rsidRDefault="00332AA3" w:rsidP="00C632E9">
      <w:pPr>
        <w:ind w:leftChars="-50" w:left="-120"/>
        <w:jc w:val="center"/>
        <w:rPr>
          <w:b/>
          <w:sz w:val="32"/>
          <w:szCs w:val="32"/>
        </w:rPr>
      </w:pPr>
      <w:r w:rsidRPr="00332AA3">
        <w:rPr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4.2pt;height:58.6pt" adj=",10800" fillcolor="black">
            <v:shadow color="#868686"/>
            <v:textpath style="font-family:&quot;微軟正黑體&quot;;font-size:40pt;font-weight:bold;v-text-reverse:t" fitshape="t" trim="t" string="自助餐逍遙遊"/>
          </v:shape>
        </w:pic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日期：201</w:t>
      </w:r>
      <w:r w:rsidR="00CA4357">
        <w:rPr>
          <w:rFonts w:ascii="新細明體" w:hAnsi="新細明體" w:hint="eastAsia"/>
          <w:b/>
          <w:sz w:val="40"/>
          <w:szCs w:val="40"/>
        </w:rPr>
        <w:t>5</w:t>
      </w:r>
      <w:r w:rsidRPr="00542C71">
        <w:rPr>
          <w:rFonts w:ascii="新細明體" w:hAnsi="新細明體" w:hint="eastAsia"/>
          <w:b/>
          <w:sz w:val="40"/>
          <w:szCs w:val="40"/>
        </w:rPr>
        <w:t>年1</w:t>
      </w:r>
      <w:r w:rsidR="00CA4357">
        <w:rPr>
          <w:rFonts w:ascii="新細明體" w:hAnsi="新細明體" w:hint="eastAsia"/>
          <w:b/>
          <w:sz w:val="40"/>
          <w:szCs w:val="40"/>
        </w:rPr>
        <w:t>2</w:t>
      </w:r>
      <w:r w:rsidRPr="00542C71">
        <w:rPr>
          <w:rFonts w:ascii="新細明體" w:hAnsi="新細明體" w:hint="eastAsia"/>
          <w:b/>
          <w:sz w:val="40"/>
          <w:szCs w:val="40"/>
        </w:rPr>
        <w:t>月</w:t>
      </w:r>
      <w:r w:rsidR="00CA4357">
        <w:rPr>
          <w:rFonts w:ascii="新細明體" w:hAnsi="新細明體" w:hint="eastAsia"/>
          <w:b/>
          <w:sz w:val="40"/>
          <w:szCs w:val="40"/>
        </w:rPr>
        <w:t>5</w:t>
      </w:r>
      <w:r w:rsidRPr="00542C71">
        <w:rPr>
          <w:rFonts w:ascii="新細明體" w:hAnsi="新細明體" w:hint="eastAsia"/>
          <w:b/>
          <w:sz w:val="40"/>
          <w:szCs w:val="40"/>
        </w:rPr>
        <w:t>日(星期六)</w:t>
      </w:r>
      <w:r w:rsidR="005417D0" w:rsidRPr="005417D0">
        <w:rPr>
          <w:rFonts w:ascii="Segoe UI" w:hAnsi="Segoe UI" w:cs="Segoe UI"/>
          <w:noProof/>
          <w:color w:val="0044CC"/>
          <w:sz w:val="15"/>
          <w:szCs w:val="15"/>
        </w:rPr>
        <w:t xml:space="preserve"> </w:t>
      </w:r>
    </w:p>
    <w:p w:rsidR="00C632E9" w:rsidRPr="00542C71" w:rsidRDefault="00B92B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時間：</w:t>
      </w:r>
      <w:r w:rsidR="00C632E9" w:rsidRPr="00542C71">
        <w:rPr>
          <w:rFonts w:ascii="新細明體" w:hAnsi="新細明體" w:hint="eastAsia"/>
          <w:b/>
          <w:sz w:val="40"/>
          <w:szCs w:val="40"/>
        </w:rPr>
        <w:t>上</w:t>
      </w:r>
      <w:r>
        <w:rPr>
          <w:rFonts w:ascii="新細明體" w:hAnsi="新細明體" w:hint="eastAsia"/>
          <w:b/>
          <w:sz w:val="40"/>
          <w:szCs w:val="40"/>
        </w:rPr>
        <w:t>午</w:t>
      </w:r>
      <w:r w:rsidR="00C632E9">
        <w:rPr>
          <w:rFonts w:ascii="新細明體" w:hAnsi="新細明體" w:hint="eastAsia"/>
          <w:b/>
          <w:sz w:val="40"/>
          <w:szCs w:val="40"/>
        </w:rPr>
        <w:t>1</w:t>
      </w:r>
      <w:r w:rsidR="00AC4D33">
        <w:rPr>
          <w:rFonts w:ascii="新細明體" w:hAnsi="新細明體" w:hint="eastAsia"/>
          <w:b/>
          <w:sz w:val="40"/>
          <w:szCs w:val="40"/>
        </w:rPr>
        <w:t>0</w:t>
      </w:r>
      <w:r w:rsidR="00C632E9">
        <w:rPr>
          <w:rFonts w:ascii="新細明體" w:hAnsi="新細明體" w:hint="eastAsia"/>
          <w:b/>
          <w:sz w:val="40"/>
          <w:szCs w:val="40"/>
        </w:rPr>
        <w:t>:</w:t>
      </w:r>
      <w:r w:rsidR="0076243A">
        <w:rPr>
          <w:rFonts w:ascii="新細明體" w:hAnsi="新細明體" w:hint="eastAsia"/>
          <w:b/>
          <w:sz w:val="40"/>
          <w:szCs w:val="40"/>
        </w:rPr>
        <w:t>0</w:t>
      </w:r>
      <w:r w:rsidR="00C632E9">
        <w:rPr>
          <w:rFonts w:ascii="新細明體" w:hAnsi="新細明體" w:hint="eastAsia"/>
          <w:b/>
          <w:sz w:val="40"/>
          <w:szCs w:val="40"/>
        </w:rPr>
        <w:t>0</w:t>
      </w:r>
      <w:r w:rsidR="00D51A54">
        <w:rPr>
          <w:rFonts w:ascii="新細明體" w:hAnsi="新細明體" w:hint="eastAsia"/>
          <w:b/>
          <w:sz w:val="40"/>
          <w:szCs w:val="40"/>
        </w:rPr>
        <w:t xml:space="preserve"> </w:t>
      </w:r>
      <w:r w:rsidR="00C632E9">
        <w:rPr>
          <w:rFonts w:ascii="新細明體" w:hAnsi="新細明體" w:hint="eastAsia"/>
          <w:b/>
          <w:sz w:val="40"/>
          <w:szCs w:val="40"/>
        </w:rPr>
        <w:t xml:space="preserve"> - </w:t>
      </w:r>
      <w:r w:rsidR="00C632E9" w:rsidRPr="00542C71">
        <w:rPr>
          <w:rFonts w:ascii="新細明體" w:hAnsi="新細明體" w:hint="eastAsia"/>
          <w:b/>
          <w:sz w:val="40"/>
          <w:szCs w:val="40"/>
        </w:rPr>
        <w:t>下午</w:t>
      </w:r>
      <w:r w:rsidR="00D51A54">
        <w:rPr>
          <w:rFonts w:ascii="新細明體" w:hAnsi="新細明體" w:hint="eastAsia"/>
          <w:b/>
          <w:sz w:val="40"/>
          <w:szCs w:val="40"/>
        </w:rPr>
        <w:t>3</w:t>
      </w:r>
      <w:r w:rsidR="00C632E9" w:rsidRPr="00542C71">
        <w:rPr>
          <w:rFonts w:ascii="新細明體" w:hAnsi="新細明體" w:hint="eastAsia"/>
          <w:b/>
          <w:sz w:val="40"/>
          <w:szCs w:val="40"/>
        </w:rPr>
        <w:t>:</w:t>
      </w:r>
      <w:r w:rsidR="00D51A54">
        <w:rPr>
          <w:rFonts w:ascii="新細明體" w:hAnsi="新細明體" w:hint="eastAsia"/>
          <w:b/>
          <w:sz w:val="40"/>
          <w:szCs w:val="40"/>
        </w:rPr>
        <w:t>3</w:t>
      </w:r>
      <w:r w:rsidR="00C632E9" w:rsidRPr="00542C71">
        <w:rPr>
          <w:rFonts w:ascii="新細明體" w:hAnsi="新細明體" w:hint="eastAsia"/>
          <w:b/>
          <w:sz w:val="40"/>
          <w:szCs w:val="40"/>
        </w:rPr>
        <w:t>0</w:t>
      </w:r>
    </w:p>
    <w:p w:rsidR="0076243A" w:rsidRDefault="00332AA3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  <w:b/>
          <w:noProof/>
          <w:sz w:val="40"/>
          <w:szCs w:val="40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25pt;margin-top:34.5pt;width:170.1pt;height:100.4pt;z-index:251660288;mso-width-relative:margin;mso-height-relative:margin" strokecolor="white [3212]">
            <v:textbox style="mso-next-textbox:#_x0000_s1027">
              <w:txbxContent>
                <w:p w:rsidR="00100ADE" w:rsidRPr="005417D0" w:rsidRDefault="00100ADE" w:rsidP="005417D0">
                  <w:r w:rsidRPr="00220553">
                    <w:rPr>
                      <w:noProof/>
                    </w:rPr>
                    <w:drawing>
                      <wp:inline distT="0" distB="0" distL="0" distR="0">
                        <wp:extent cx="1202055" cy="1202055"/>
                        <wp:effectExtent l="19050" t="0" r="0" b="0"/>
                        <wp:docPr id="8" name="imgHvThumb" descr="檢視詳細資料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檢視詳細資料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055" cy="1202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03443" cy="2126512"/>
                        <wp:effectExtent l="19050" t="0" r="1607" b="0"/>
                        <wp:docPr id="17" name="圖片 17" descr="228【富豪機場酒店】藝廊咖啡室4小時國際海鮮自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228【富豪機場酒店】藝廊咖啡室4小時國際海鮮自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312" cy="2129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67230" cy="1414145"/>
                        <wp:effectExtent l="19050" t="0" r="0" b="0"/>
                        <wp:docPr id="1" name="圖片 3" descr="C:\Users\dora.tsung\AppData\Local\Microsoft\Windows\Temporary Internet Files\Content.IE5\JKF893BQ\MP90042222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ora.tsung\AppData\Local\Microsoft\Windows\Temporary Internet Files\Content.IE5\JKF893BQ\MP90042222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230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27125" cy="1169670"/>
                        <wp:effectExtent l="19050" t="0" r="0" b="0"/>
                        <wp:docPr id="5" name="圖片 4" descr="C:\Users\dora.tsung\AppData\Local\Microsoft\Windows\Temporary Internet Files\Content.IE5\JOSOMPCZ\MC90041356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ora.tsung\AppData\Local\Microsoft\Windows\Temporary Internet Files\Content.IE5\JOSOMPCZ\MC90041356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" cy="1169670"/>
                        <wp:effectExtent l="19050" t="0" r="0" b="0"/>
                        <wp:docPr id="6" name="圖片 5" descr="C:\Users\dora.tsung\AppData\Local\Microsoft\Windows\Temporary Internet Files\Content.IE5\JKF893BQ\MC9004453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ora.tsung\AppData\Local\Microsoft\Windows\Temporary Internet Files\Content.IE5\JKF893BQ\MC9004453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29310" cy="1169670"/>
                        <wp:effectExtent l="19050" t="0" r="8890" b="0"/>
                        <wp:docPr id="7" name="圖片 6" descr="C:\Users\dora.tsung\AppData\Local\Microsoft\Windows\Temporary Internet Files\Content.IE5\JOSOMPCZ\MC9001993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ora.tsung\AppData\Local\Microsoft\Windows\Temporary Internet Files\Content.IE5\JOSOMPCZ\MC9001993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466C">
        <w:rPr>
          <w:rFonts w:ascii="新細明體" w:hAnsi="新細明體" w:hint="eastAsia"/>
          <w:b/>
          <w:sz w:val="40"/>
          <w:szCs w:val="40"/>
        </w:rPr>
        <w:t>內容</w:t>
      </w:r>
      <w:r w:rsidR="00C632E9" w:rsidRPr="00542C71">
        <w:rPr>
          <w:rFonts w:ascii="新細明體" w:hAnsi="新細明體" w:hint="eastAsia"/>
          <w:b/>
          <w:sz w:val="40"/>
          <w:szCs w:val="40"/>
        </w:rPr>
        <w:t>：</w:t>
      </w:r>
      <w:r w:rsidR="006E466C" w:rsidRPr="005C15B9">
        <w:rPr>
          <w:rFonts w:asciiTheme="minorEastAsia" w:eastAsiaTheme="minorEastAsia" w:hAnsiTheme="minorEastAsia" w:hint="eastAsia"/>
          <w:b/>
          <w:sz w:val="40"/>
          <w:szCs w:val="40"/>
        </w:rPr>
        <w:t>遊</w:t>
      </w:r>
      <w:r w:rsidR="00E23C2A">
        <w:rPr>
          <w:rFonts w:asciiTheme="minorEastAsia" w:eastAsiaTheme="minorEastAsia" w:hAnsiTheme="minorEastAsia" w:hint="eastAsia"/>
          <w:b/>
          <w:sz w:val="40"/>
          <w:szCs w:val="40"/>
        </w:rPr>
        <w:t>覽</w:t>
      </w:r>
      <w:r w:rsidR="00BA3DE5" w:rsidRPr="0076243A">
        <w:rPr>
          <w:rFonts w:asciiTheme="majorEastAsia" w:eastAsiaTheme="majorEastAsia" w:hAnsiTheme="majorEastAsia" w:hint="eastAsia"/>
          <w:b/>
          <w:sz w:val="40"/>
          <w:szCs w:val="40"/>
        </w:rPr>
        <w:t>啟德郵輪碼頭</w:t>
      </w:r>
      <w:r w:rsidR="00BA3DE5">
        <w:rPr>
          <w:rFonts w:asciiTheme="minorEastAsia" w:eastAsiaTheme="minorEastAsia" w:hAnsiTheme="minorEastAsia" w:hint="eastAsia"/>
          <w:b/>
          <w:sz w:val="40"/>
          <w:szCs w:val="40"/>
        </w:rPr>
        <w:t>及</w:t>
      </w:r>
      <w:r w:rsidR="0076243A" w:rsidRPr="0076243A">
        <w:rPr>
          <w:rFonts w:asciiTheme="minorEastAsia" w:eastAsiaTheme="minorEastAsia" w:hAnsiTheme="minorEastAsia" w:hint="eastAsia"/>
          <w:b/>
          <w:sz w:val="40"/>
          <w:szCs w:val="40"/>
        </w:rPr>
        <w:t>九龍灣國際展貿中心自助餐(E-Max 3</w:t>
      </w:r>
      <w:proofErr w:type="gramStart"/>
      <w:r w:rsidR="0076243A" w:rsidRPr="0076243A">
        <w:rPr>
          <w:rFonts w:asciiTheme="minorEastAsia" w:eastAsiaTheme="minorEastAsia" w:hAnsiTheme="minorEastAsia" w:hint="eastAsia"/>
          <w:b/>
          <w:sz w:val="40"/>
          <w:szCs w:val="40"/>
        </w:rPr>
        <w:t>樓豐膳</w:t>
      </w:r>
      <w:proofErr w:type="gramEnd"/>
      <w:r w:rsidR="0076243A" w:rsidRPr="0076243A">
        <w:rPr>
          <w:rFonts w:asciiTheme="minorEastAsia" w:eastAsiaTheme="minorEastAsia" w:hAnsiTheme="minorEastAsia" w:hint="eastAsia"/>
          <w:b/>
          <w:sz w:val="40"/>
          <w:szCs w:val="40"/>
        </w:rPr>
        <w:t>西餐廳)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對象：已</w:t>
      </w:r>
      <w:proofErr w:type="gramStart"/>
      <w:r w:rsidRPr="00542C71">
        <w:rPr>
          <w:rFonts w:ascii="新細明體" w:hAnsi="新細明體" w:hint="eastAsia"/>
          <w:b/>
          <w:sz w:val="40"/>
          <w:szCs w:val="40"/>
        </w:rPr>
        <w:t>完成深腦刺激</w:t>
      </w:r>
      <w:proofErr w:type="gramEnd"/>
      <w:r w:rsidRPr="00542C71">
        <w:rPr>
          <w:rFonts w:ascii="新細明體" w:hAnsi="新細明體" w:hint="eastAsia"/>
          <w:b/>
          <w:sz w:val="40"/>
          <w:szCs w:val="40"/>
        </w:rPr>
        <w:t>手術的柏金遜症患者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 xml:space="preserve">　　　(歡迎1位家屬陪同參加)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活動費用：每位</w:t>
      </w:r>
      <w:r w:rsidR="00866CD6">
        <w:rPr>
          <w:rFonts w:ascii="新細明體" w:hAnsi="新細明體" w:hint="eastAsia"/>
          <w:b/>
          <w:sz w:val="40"/>
          <w:szCs w:val="40"/>
        </w:rPr>
        <w:t xml:space="preserve"> </w:t>
      </w:r>
      <w:r w:rsidRPr="00542C71">
        <w:rPr>
          <w:rFonts w:ascii="新細明體" w:hAnsi="新細明體" w:hint="eastAsia"/>
          <w:b/>
          <w:sz w:val="40"/>
          <w:szCs w:val="40"/>
        </w:rPr>
        <w:t>$</w:t>
      </w:r>
      <w:r w:rsidR="00866CD6">
        <w:rPr>
          <w:rFonts w:ascii="新細明體" w:hAnsi="新細明體" w:hint="eastAsia"/>
          <w:b/>
          <w:sz w:val="40"/>
          <w:szCs w:val="40"/>
        </w:rPr>
        <w:t>8</w:t>
      </w:r>
      <w:r w:rsidR="00BA3DE5">
        <w:rPr>
          <w:rFonts w:ascii="新細明體" w:hAnsi="新細明體" w:hint="eastAsia"/>
          <w:b/>
          <w:sz w:val="40"/>
          <w:szCs w:val="40"/>
        </w:rPr>
        <w:t>0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542C71">
        <w:rPr>
          <w:rFonts w:ascii="新細明體" w:hAnsi="新細明體" w:hint="eastAsia"/>
          <w:b/>
          <w:sz w:val="40"/>
          <w:szCs w:val="40"/>
        </w:rPr>
        <w:t>(</w:t>
      </w:r>
      <w:proofErr w:type="gramStart"/>
      <w:r w:rsidRPr="00542C71">
        <w:rPr>
          <w:rFonts w:ascii="新細明體" w:hAnsi="新細明體" w:hint="eastAsia"/>
          <w:b/>
          <w:sz w:val="40"/>
          <w:szCs w:val="40"/>
        </w:rPr>
        <w:t>綜援免費</w:t>
      </w:r>
      <w:proofErr w:type="gramEnd"/>
      <w:r w:rsidRPr="00542C71">
        <w:rPr>
          <w:rFonts w:ascii="新細明體" w:hAnsi="新細明體" w:hint="eastAsia"/>
          <w:b/>
          <w:sz w:val="40"/>
          <w:szCs w:val="40"/>
        </w:rPr>
        <w:t>)</w:t>
      </w:r>
    </w:p>
    <w:p w:rsidR="00C632E9" w:rsidRPr="00542C71" w:rsidRDefault="00C632E9" w:rsidP="00C632E9">
      <w:pPr>
        <w:tabs>
          <w:tab w:val="left" w:pos="699"/>
        </w:tabs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/>
          <w:b/>
          <w:sz w:val="40"/>
          <w:szCs w:val="40"/>
        </w:rPr>
        <w:t>交通安排：</w:t>
      </w:r>
      <w:r w:rsidR="00B92BE9" w:rsidRPr="00542C71">
        <w:rPr>
          <w:rFonts w:ascii="新細明體" w:hAnsi="新細明體" w:hint="eastAsia"/>
          <w:b/>
          <w:sz w:val="40"/>
          <w:szCs w:val="40"/>
        </w:rPr>
        <w:t>上</w:t>
      </w:r>
      <w:r w:rsidR="00B92BE9">
        <w:rPr>
          <w:rFonts w:ascii="新細明體" w:hAnsi="新細明體" w:hint="eastAsia"/>
          <w:b/>
          <w:sz w:val="40"/>
          <w:szCs w:val="40"/>
        </w:rPr>
        <w:t>午</w:t>
      </w:r>
      <w:r w:rsidR="00AC4D33">
        <w:rPr>
          <w:rFonts w:ascii="新細明體" w:hAnsi="新細明體" w:hint="eastAsia"/>
          <w:b/>
          <w:sz w:val="40"/>
          <w:szCs w:val="40"/>
        </w:rPr>
        <w:t>10</w:t>
      </w:r>
      <w:r w:rsidR="00B92BE9">
        <w:rPr>
          <w:rFonts w:ascii="新細明體" w:hAnsi="新細明體" w:hint="eastAsia"/>
          <w:b/>
          <w:sz w:val="40"/>
          <w:szCs w:val="40"/>
        </w:rPr>
        <w:t>:</w:t>
      </w:r>
      <w:r w:rsidR="0076243A">
        <w:rPr>
          <w:rFonts w:ascii="新細明體" w:hAnsi="新細明體" w:hint="eastAsia"/>
          <w:b/>
          <w:sz w:val="40"/>
          <w:szCs w:val="40"/>
        </w:rPr>
        <w:t>0</w:t>
      </w:r>
      <w:r w:rsidR="00B92BE9">
        <w:rPr>
          <w:rFonts w:ascii="新細明體" w:hAnsi="新細明體" w:hint="eastAsia"/>
          <w:b/>
          <w:sz w:val="40"/>
          <w:szCs w:val="40"/>
        </w:rPr>
        <w:t>0九龍塘地鐵站F出口</w:t>
      </w:r>
      <w:r w:rsidR="00604E3C">
        <w:rPr>
          <w:rFonts w:ascii="新細明體" w:hAnsi="新細明體" w:hint="eastAsia"/>
          <w:b/>
          <w:sz w:val="40"/>
          <w:szCs w:val="40"/>
        </w:rPr>
        <w:t>集合</w:t>
      </w:r>
      <w:r w:rsidR="00B92BE9">
        <w:rPr>
          <w:rFonts w:ascii="新細明體" w:hAnsi="新細明體" w:hint="eastAsia"/>
          <w:b/>
          <w:sz w:val="40"/>
          <w:szCs w:val="40"/>
        </w:rPr>
        <w:t>或</w:t>
      </w:r>
      <w:r w:rsidRPr="00542C71">
        <w:rPr>
          <w:rFonts w:ascii="新細明體" w:hAnsi="新細明體"/>
          <w:b/>
          <w:sz w:val="40"/>
          <w:szCs w:val="40"/>
        </w:rPr>
        <w:t>可安排復康巴士接送，</w:t>
      </w:r>
      <w:r w:rsidRPr="00542C71">
        <w:rPr>
          <w:rFonts w:ascii="新細明體" w:hAnsi="新細明體" w:hint="eastAsia"/>
          <w:b/>
          <w:sz w:val="40"/>
          <w:szCs w:val="40"/>
        </w:rPr>
        <w:t>如需要者請於</w:t>
      </w:r>
      <w:r w:rsidR="005417D0" w:rsidRPr="00542C71">
        <w:rPr>
          <w:rFonts w:ascii="新細明體" w:hAnsi="新細明體" w:hint="eastAsia"/>
          <w:b/>
          <w:sz w:val="40"/>
          <w:szCs w:val="40"/>
        </w:rPr>
        <w:t>報名</w:t>
      </w:r>
      <w:r w:rsidR="005417D0">
        <w:rPr>
          <w:rFonts w:ascii="新細明體" w:hAnsi="新細明體" w:hint="eastAsia"/>
          <w:b/>
          <w:sz w:val="40"/>
          <w:szCs w:val="40"/>
        </w:rPr>
        <w:t>時說</w:t>
      </w:r>
      <w:r w:rsidRPr="00542C71">
        <w:rPr>
          <w:rFonts w:ascii="新細明體" w:hAnsi="新細明體" w:hint="eastAsia"/>
          <w:b/>
          <w:sz w:val="40"/>
          <w:szCs w:val="40"/>
        </w:rPr>
        <w:t xml:space="preserve">明上車地點 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報名方法：請連同報名表和支票寄回沙田威爾斯親王醫院職員宿舍B座10樓B室香港</w:t>
      </w:r>
      <w:proofErr w:type="gramStart"/>
      <w:r w:rsidRPr="00542C71">
        <w:rPr>
          <w:rFonts w:ascii="新細明體" w:hAnsi="新細明體" w:hint="eastAsia"/>
          <w:b/>
          <w:sz w:val="40"/>
          <w:szCs w:val="40"/>
        </w:rPr>
        <w:t>復康會社區復康網絡</w:t>
      </w:r>
      <w:proofErr w:type="gramEnd"/>
      <w:r w:rsidRPr="00542C71">
        <w:rPr>
          <w:rFonts w:ascii="新細明體" w:hAnsi="新細明體" w:hint="eastAsia"/>
          <w:b/>
          <w:sz w:val="40"/>
          <w:szCs w:val="40"/>
        </w:rPr>
        <w:t>威爾斯中心</w:t>
      </w:r>
      <w:r>
        <w:rPr>
          <w:rFonts w:ascii="新細明體" w:hAnsi="新細明體" w:hint="eastAsia"/>
          <w:b/>
          <w:sz w:val="40"/>
          <w:szCs w:val="40"/>
        </w:rPr>
        <w:t>曾</w:t>
      </w:r>
      <w:r w:rsidRPr="00542C71">
        <w:rPr>
          <w:rFonts w:ascii="新細明體" w:hAnsi="新細明體" w:hint="eastAsia"/>
          <w:b/>
          <w:sz w:val="40"/>
          <w:szCs w:val="40"/>
        </w:rPr>
        <w:t>姑娘收</w:t>
      </w:r>
      <w:r w:rsidR="005417D0" w:rsidRPr="00542C71">
        <w:rPr>
          <w:rFonts w:ascii="新細明體" w:hAnsi="新細明體" w:hint="eastAsia"/>
          <w:b/>
          <w:sz w:val="40"/>
          <w:szCs w:val="40"/>
        </w:rPr>
        <w:t>，支票</w:t>
      </w:r>
      <w:r w:rsidR="005417D0">
        <w:rPr>
          <w:rFonts w:ascii="新細明體" w:hAnsi="新細明體" w:hint="eastAsia"/>
          <w:b/>
          <w:sz w:val="40"/>
          <w:szCs w:val="40"/>
        </w:rPr>
        <w:t>抬頭 &lt;</w:t>
      </w:r>
      <w:r w:rsidR="005417D0" w:rsidRPr="00542C71">
        <w:rPr>
          <w:rFonts w:ascii="新細明體" w:hAnsi="新細明體" w:hint="eastAsia"/>
          <w:b/>
          <w:sz w:val="40"/>
          <w:szCs w:val="40"/>
        </w:rPr>
        <w:t>香港</w:t>
      </w:r>
      <w:proofErr w:type="gramStart"/>
      <w:r w:rsidR="005417D0" w:rsidRPr="00542C71">
        <w:rPr>
          <w:rFonts w:ascii="新細明體" w:hAnsi="新細明體" w:hint="eastAsia"/>
          <w:b/>
          <w:sz w:val="40"/>
          <w:szCs w:val="40"/>
        </w:rPr>
        <w:t>復康會</w:t>
      </w:r>
      <w:proofErr w:type="gramEnd"/>
      <w:r w:rsidR="005417D0">
        <w:rPr>
          <w:rFonts w:ascii="新細明體" w:hAnsi="新細明體" w:hint="eastAsia"/>
          <w:b/>
          <w:sz w:val="40"/>
          <w:szCs w:val="40"/>
        </w:rPr>
        <w:t>&gt;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截止日期：</w:t>
      </w:r>
      <w:r>
        <w:rPr>
          <w:rFonts w:ascii="新細明體" w:hAnsi="新細明體" w:hint="eastAsia"/>
          <w:b/>
          <w:sz w:val="40"/>
          <w:szCs w:val="40"/>
        </w:rPr>
        <w:t>1</w:t>
      </w:r>
      <w:r w:rsidR="002C2EDF">
        <w:rPr>
          <w:rFonts w:ascii="新細明體" w:hAnsi="新細明體" w:hint="eastAsia"/>
          <w:b/>
          <w:sz w:val="40"/>
          <w:szCs w:val="40"/>
        </w:rPr>
        <w:t>5</w:t>
      </w:r>
      <w:r w:rsidRPr="00542C71">
        <w:rPr>
          <w:rFonts w:ascii="新細明體" w:hAnsi="新細明體" w:hint="eastAsia"/>
          <w:b/>
          <w:sz w:val="40"/>
          <w:szCs w:val="40"/>
        </w:rPr>
        <w:t>/</w:t>
      </w:r>
      <w:r>
        <w:rPr>
          <w:rFonts w:ascii="新細明體" w:hAnsi="新細明體" w:hint="eastAsia"/>
          <w:b/>
          <w:sz w:val="40"/>
          <w:szCs w:val="40"/>
        </w:rPr>
        <w:t>1</w:t>
      </w:r>
      <w:r w:rsidR="00BA3DE5">
        <w:rPr>
          <w:rFonts w:ascii="新細明體" w:hAnsi="新細明體" w:hint="eastAsia"/>
          <w:b/>
          <w:sz w:val="40"/>
          <w:szCs w:val="40"/>
        </w:rPr>
        <w:t>1</w:t>
      </w:r>
      <w:r>
        <w:rPr>
          <w:rFonts w:ascii="新細明體" w:hAnsi="新細明體" w:hint="eastAsia"/>
          <w:b/>
          <w:sz w:val="40"/>
          <w:szCs w:val="40"/>
        </w:rPr>
        <w:t>/201</w:t>
      </w:r>
      <w:r w:rsidR="00BA3DE5">
        <w:rPr>
          <w:rFonts w:ascii="新細明體" w:hAnsi="新細明體" w:hint="eastAsia"/>
          <w:b/>
          <w:sz w:val="40"/>
          <w:szCs w:val="40"/>
        </w:rPr>
        <w:t>5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備註：名額有限，</w:t>
      </w:r>
      <w:r w:rsidR="002C7995">
        <w:rPr>
          <w:rFonts w:ascii="新細明體" w:hAnsi="新細明體" w:hint="eastAsia"/>
          <w:b/>
          <w:sz w:val="40"/>
          <w:szCs w:val="40"/>
        </w:rPr>
        <w:t>先到先得，</w:t>
      </w:r>
      <w:r w:rsidR="001F5C5C">
        <w:rPr>
          <w:rFonts w:ascii="新細明體" w:hAnsi="新細明體" w:hint="eastAsia"/>
          <w:b/>
          <w:sz w:val="40"/>
          <w:szCs w:val="40"/>
        </w:rPr>
        <w:t>額滿即止</w:t>
      </w:r>
    </w:p>
    <w:p w:rsidR="00C632E9" w:rsidRPr="00542C71" w:rsidRDefault="00C632E9" w:rsidP="00C632E9">
      <w:pPr>
        <w:ind w:leftChars="-50" w:left="-120"/>
        <w:rPr>
          <w:rFonts w:ascii="新細明體" w:hAnsi="新細明體"/>
          <w:b/>
          <w:sz w:val="40"/>
          <w:szCs w:val="40"/>
        </w:rPr>
      </w:pPr>
      <w:r w:rsidRPr="00542C71">
        <w:rPr>
          <w:rFonts w:ascii="新細明體" w:hAnsi="新細明體" w:hint="eastAsia"/>
          <w:b/>
          <w:sz w:val="40"/>
          <w:szCs w:val="40"/>
        </w:rPr>
        <w:t>查詢電話：威爾斯中心2636-0666</w:t>
      </w:r>
    </w:p>
    <w:p w:rsidR="00C632E9" w:rsidRDefault="00332AA3" w:rsidP="001F5C5C">
      <w:pPr>
        <w:rPr>
          <w:b/>
          <w:sz w:val="36"/>
          <w:szCs w:val="36"/>
        </w:rPr>
      </w:pPr>
      <w:r w:rsidRPr="00332AA3">
        <w:rPr>
          <w:rFonts w:ascii="新細明體" w:hAnsi="新細明體"/>
          <w:b/>
          <w:noProof/>
          <w:sz w:val="40"/>
          <w:szCs w:val="40"/>
          <w:lang w:eastAsia="zh-HK"/>
        </w:rPr>
        <w:pict>
          <v:shape id="_x0000_s1028" type="#_x0000_t202" style="position:absolute;margin-left:7.3pt;margin-top:16.1pt;width:226.8pt;height:130.6pt;z-index:251662336;mso-width-relative:margin;mso-height-relative:margin" strokecolor="white [3212]">
            <v:textbox style="mso-next-textbox:#_x0000_s1028">
              <w:txbxContent>
                <w:p w:rsidR="00100ADE" w:rsidRDefault="00100ADE">
                  <w:pPr>
                    <w:rPr>
                      <w:lang w:eastAsia="zh-HK"/>
                    </w:rPr>
                  </w:pPr>
                </w:p>
              </w:txbxContent>
            </v:textbox>
          </v:shape>
        </w:pict>
      </w:r>
      <w:r w:rsidR="00C632E9">
        <w:rPr>
          <w:rFonts w:hint="eastAsia"/>
          <w:b/>
          <w:szCs w:val="24"/>
        </w:rPr>
        <w:t xml:space="preserve"> </w:t>
      </w:r>
      <w:r w:rsidR="00331FEB">
        <w:rPr>
          <w:rFonts w:hint="eastAsia"/>
          <w:b/>
          <w:noProof/>
          <w:sz w:val="44"/>
          <w:szCs w:val="44"/>
        </w:rPr>
        <w:t xml:space="preserve">                      </w:t>
      </w:r>
      <w:r w:rsidR="00C632E9">
        <w:rPr>
          <w:rFonts w:ascii="新細明體" w:hAnsi="新細明體" w:hint="eastAsia"/>
          <w:b/>
          <w:sz w:val="32"/>
          <w:szCs w:val="32"/>
        </w:rPr>
        <w:t xml:space="preserve">  </w:t>
      </w:r>
      <w:r w:rsidR="00C632E9">
        <w:rPr>
          <w:b/>
          <w:noProof/>
          <w:sz w:val="44"/>
          <w:szCs w:val="44"/>
        </w:rPr>
        <w:drawing>
          <wp:inline distT="0" distB="0" distL="0" distR="0">
            <wp:extent cx="2286000" cy="446405"/>
            <wp:effectExtent l="19050" t="0" r="0" b="0"/>
            <wp:docPr id="3" name="圖片 3" descr="Medtronic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tronic_horizon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E9" w:rsidRPr="009F36C2">
        <w:rPr>
          <w:rFonts w:hint="eastAsia"/>
          <w:b/>
          <w:sz w:val="36"/>
          <w:szCs w:val="36"/>
        </w:rPr>
        <w:t xml:space="preserve"> </w:t>
      </w:r>
      <w:r w:rsidR="00C632E9" w:rsidRPr="009F36C2">
        <w:rPr>
          <w:rFonts w:hint="eastAsia"/>
          <w:b/>
          <w:sz w:val="36"/>
          <w:szCs w:val="36"/>
        </w:rPr>
        <w:t>贊助</w:t>
      </w:r>
    </w:p>
    <w:p w:rsidR="00710F49" w:rsidRPr="00710F49" w:rsidRDefault="00710F49" w:rsidP="00710F49">
      <w:pPr>
        <w:spacing w:line="0" w:lineRule="atLeast"/>
        <w:jc w:val="center"/>
        <w:rPr>
          <w:b/>
          <w:sz w:val="32"/>
          <w:szCs w:val="32"/>
        </w:rPr>
      </w:pPr>
      <w:r w:rsidRPr="00710F49">
        <w:rPr>
          <w:rFonts w:hint="eastAsia"/>
          <w:b/>
          <w:sz w:val="32"/>
          <w:szCs w:val="32"/>
        </w:rPr>
        <w:lastRenderedPageBreak/>
        <w:t>柏金遜症之機動小組</w:t>
      </w:r>
      <w:r w:rsidR="00EE3C30" w:rsidRPr="00EE3C30">
        <w:rPr>
          <w:rFonts w:hint="eastAsia"/>
          <w:b/>
          <w:sz w:val="32"/>
          <w:szCs w:val="32"/>
        </w:rPr>
        <w:t>自助餐逍遙遊</w:t>
      </w:r>
      <w:r w:rsidRPr="00710F49">
        <w:rPr>
          <w:rFonts w:hint="eastAsia"/>
          <w:b/>
          <w:sz w:val="32"/>
          <w:szCs w:val="32"/>
        </w:rPr>
        <w:t xml:space="preserve">　　　　　</w:t>
      </w:r>
    </w:p>
    <w:p w:rsidR="00710F49" w:rsidRPr="00710F49" w:rsidRDefault="00710F49" w:rsidP="00710F49">
      <w:pPr>
        <w:spacing w:line="0" w:lineRule="atLeast"/>
        <w:jc w:val="center"/>
        <w:rPr>
          <w:b/>
          <w:sz w:val="32"/>
          <w:szCs w:val="32"/>
        </w:rPr>
      </w:pPr>
      <w:r w:rsidRPr="00710F49">
        <w:rPr>
          <w:rFonts w:hint="eastAsia"/>
          <w:b/>
          <w:sz w:val="32"/>
          <w:szCs w:val="32"/>
        </w:rPr>
        <w:t>報名表格</w:t>
      </w:r>
    </w:p>
    <w:p w:rsidR="00710F49" w:rsidRDefault="00710F49" w:rsidP="00710F49">
      <w:pPr>
        <w:spacing w:line="0" w:lineRule="atLeast"/>
        <w:rPr>
          <w:color w:val="FF0000"/>
        </w:rPr>
      </w:pPr>
    </w:p>
    <w:p w:rsidR="00710F49" w:rsidRPr="00710F49" w:rsidRDefault="00710F49" w:rsidP="00710F49">
      <w:pPr>
        <w:rPr>
          <w:sz w:val="28"/>
          <w:szCs w:val="28"/>
          <w:u w:val="single"/>
        </w:rPr>
      </w:pPr>
      <w:r w:rsidRPr="00710F49">
        <w:rPr>
          <w:rFonts w:hint="eastAsia"/>
          <w:sz w:val="28"/>
          <w:szCs w:val="28"/>
        </w:rPr>
        <w:t>參加者姓名：</w:t>
      </w:r>
      <w:r w:rsidRPr="00710F49">
        <w:rPr>
          <w:rFonts w:hint="eastAsia"/>
          <w:sz w:val="28"/>
          <w:szCs w:val="28"/>
          <w:u w:val="single"/>
        </w:rPr>
        <w:t xml:space="preserve">　　　　　　</w:t>
      </w:r>
      <w:r w:rsidRPr="00710F49">
        <w:rPr>
          <w:rFonts w:hint="eastAsia"/>
          <w:sz w:val="28"/>
          <w:szCs w:val="28"/>
          <w:u w:val="single"/>
        </w:rPr>
        <w:tab/>
      </w:r>
      <w:r w:rsidRPr="00710F49">
        <w:rPr>
          <w:rFonts w:hint="eastAsia"/>
          <w:sz w:val="28"/>
          <w:szCs w:val="28"/>
        </w:rPr>
        <w:t xml:space="preserve">　性別</w:t>
      </w:r>
      <w:r w:rsidRPr="00710F49">
        <w:rPr>
          <w:rFonts w:hint="eastAsia"/>
          <w:sz w:val="28"/>
          <w:szCs w:val="28"/>
        </w:rPr>
        <w:t>/</w:t>
      </w:r>
      <w:r w:rsidRPr="00710F49">
        <w:rPr>
          <w:rFonts w:hint="eastAsia"/>
          <w:sz w:val="28"/>
          <w:szCs w:val="28"/>
        </w:rPr>
        <w:t>年齡：</w:t>
      </w:r>
      <w:r w:rsidRPr="00710F49">
        <w:rPr>
          <w:rFonts w:hint="eastAsia"/>
          <w:sz w:val="28"/>
          <w:szCs w:val="28"/>
        </w:rPr>
        <w:t>___</w:t>
      </w:r>
      <w:r w:rsidRPr="00710F49">
        <w:rPr>
          <w:rFonts w:hint="eastAsia"/>
          <w:sz w:val="28"/>
          <w:szCs w:val="28"/>
          <w:u w:val="single"/>
        </w:rPr>
        <w:t xml:space="preserve">　</w:t>
      </w:r>
      <w:r w:rsidRPr="00710F49">
        <w:rPr>
          <w:rFonts w:hint="eastAsia"/>
          <w:sz w:val="28"/>
          <w:szCs w:val="28"/>
          <w:u w:val="single"/>
        </w:rPr>
        <w:t xml:space="preserve">    </w:t>
      </w:r>
      <w:r w:rsidRPr="00710F49">
        <w:rPr>
          <w:rFonts w:hint="eastAsia"/>
          <w:sz w:val="28"/>
          <w:szCs w:val="28"/>
        </w:rPr>
        <w:t xml:space="preserve">　手提電話：</w:t>
      </w:r>
      <w:r w:rsidRPr="00710F49">
        <w:rPr>
          <w:rFonts w:hint="eastAsia"/>
          <w:sz w:val="28"/>
          <w:szCs w:val="28"/>
        </w:rPr>
        <w:t xml:space="preserve"> </w:t>
      </w:r>
      <w:r w:rsidRPr="00710F49">
        <w:rPr>
          <w:rFonts w:hint="eastAsia"/>
          <w:sz w:val="28"/>
          <w:szCs w:val="28"/>
          <w:u w:val="single"/>
        </w:rPr>
        <w:t xml:space="preserve">　　　　　　</w:t>
      </w:r>
      <w:r w:rsidRPr="00710F49">
        <w:rPr>
          <w:rFonts w:hint="eastAsia"/>
          <w:sz w:val="28"/>
          <w:szCs w:val="28"/>
        </w:rPr>
        <w:t xml:space="preserve">　</w:t>
      </w:r>
      <w:r w:rsidRPr="00710F49">
        <w:rPr>
          <w:rFonts w:hint="eastAsia"/>
          <w:sz w:val="28"/>
          <w:szCs w:val="28"/>
          <w:u w:val="single"/>
        </w:rPr>
        <w:t xml:space="preserve">　　</w:t>
      </w:r>
    </w:p>
    <w:p w:rsidR="00EE3C30" w:rsidRDefault="00EE3C30" w:rsidP="00710F49">
      <w:pPr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sym w:font="Webdings" w:char="F063"/>
      </w: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等候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已完成手術醫院</w:t>
      </w:r>
      <w:r w:rsidRPr="00710F49">
        <w:rPr>
          <w:rFonts w:hint="eastAsia"/>
          <w:sz w:val="28"/>
          <w:szCs w:val="28"/>
        </w:rPr>
        <w:t>：</w:t>
      </w:r>
      <w:r w:rsidRPr="00710F49">
        <w:rPr>
          <w:rFonts w:ascii="新細明體" w:hAnsi="新細明體" w:hint="eastAsia"/>
          <w:sz w:val="28"/>
          <w:szCs w:val="28"/>
          <w:u w:val="single"/>
        </w:rPr>
        <w:t xml:space="preserve">              </w:t>
      </w:r>
      <w:r>
        <w:rPr>
          <w:rFonts w:ascii="新細明體" w:hAnsi="新細明體" w:hint="eastAsia"/>
          <w:sz w:val="28"/>
          <w:szCs w:val="28"/>
          <w:u w:val="single"/>
        </w:rPr>
        <w:t>(</w:t>
      </w:r>
      <w:r w:rsidRPr="00EE3C30">
        <w:rPr>
          <w:rFonts w:ascii="新細明體" w:hAnsi="新細明體" w:hint="eastAsia"/>
          <w:sz w:val="28"/>
          <w:szCs w:val="28"/>
        </w:rPr>
        <w:t xml:space="preserve">  </w:t>
      </w:r>
      <w:r w:rsidRPr="00EE3C30">
        <w:rPr>
          <w:rFonts w:ascii="新細明體" w:hAnsi="新細明體" w:hint="eastAsia"/>
          <w:sz w:val="28"/>
          <w:szCs w:val="28"/>
        </w:rPr>
        <w:tab/>
      </w:r>
      <w:r>
        <w:rPr>
          <w:rFonts w:ascii="新細明體" w:hAnsi="新細明體" w:hint="eastAsia"/>
          <w:sz w:val="28"/>
          <w:szCs w:val="28"/>
        </w:rPr>
        <w:t xml:space="preserve">      年)     </w:t>
      </w:r>
      <w:r>
        <w:rPr>
          <w:rFonts w:hint="eastAsia"/>
          <w:sz w:val="28"/>
          <w:szCs w:val="28"/>
        </w:rPr>
        <w:t xml:space="preserve"> </w:t>
      </w:r>
      <w:r w:rsidRPr="00710F49">
        <w:rPr>
          <w:rFonts w:ascii="新細明體" w:hAnsi="新細明體" w:hint="eastAsia"/>
          <w:sz w:val="28"/>
          <w:szCs w:val="28"/>
        </w:rPr>
        <w:sym w:font="Webdings" w:char="F063"/>
      </w: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等候</w:t>
      </w:r>
      <w:r>
        <w:rPr>
          <w:rFonts w:ascii="新細明體" w:hAnsi="新細明體" w:hint="eastAsia"/>
          <w:sz w:val="28"/>
          <w:szCs w:val="28"/>
        </w:rPr>
        <w:t xml:space="preserve">評估  </w:t>
      </w:r>
    </w:p>
    <w:p w:rsidR="00710F49" w:rsidRPr="00710F49" w:rsidRDefault="00710F49" w:rsidP="00710F49">
      <w:pPr>
        <w:rPr>
          <w:sz w:val="28"/>
          <w:szCs w:val="28"/>
          <w:u w:val="single"/>
        </w:rPr>
      </w:pPr>
      <w:r w:rsidRPr="00710F49">
        <w:rPr>
          <w:rFonts w:hint="eastAsia"/>
          <w:sz w:val="28"/>
          <w:szCs w:val="28"/>
        </w:rPr>
        <w:t>陪同家屬姓名：</w:t>
      </w:r>
      <w:r w:rsidRPr="00710F49">
        <w:rPr>
          <w:rFonts w:hint="eastAsia"/>
          <w:sz w:val="28"/>
          <w:szCs w:val="28"/>
          <w:u w:val="single"/>
        </w:rPr>
        <w:t xml:space="preserve">　　　　　　</w:t>
      </w:r>
      <w:r w:rsidRPr="00710F49">
        <w:rPr>
          <w:rFonts w:hint="eastAsia"/>
          <w:sz w:val="28"/>
          <w:szCs w:val="28"/>
          <w:u w:val="single"/>
        </w:rPr>
        <w:t xml:space="preserve">  </w:t>
      </w:r>
      <w:r w:rsidRPr="00710F49">
        <w:rPr>
          <w:rFonts w:hint="eastAsia"/>
          <w:sz w:val="28"/>
          <w:szCs w:val="28"/>
        </w:rPr>
        <w:t xml:space="preserve">　性別</w:t>
      </w:r>
      <w:r w:rsidRPr="00710F49">
        <w:rPr>
          <w:rFonts w:hint="eastAsia"/>
          <w:sz w:val="28"/>
          <w:szCs w:val="28"/>
        </w:rPr>
        <w:t>/</w:t>
      </w:r>
      <w:r w:rsidRPr="00710F49">
        <w:rPr>
          <w:rFonts w:hint="eastAsia"/>
          <w:sz w:val="28"/>
          <w:szCs w:val="28"/>
        </w:rPr>
        <w:t>年齡：</w:t>
      </w:r>
      <w:r w:rsidRPr="00710F49">
        <w:rPr>
          <w:rFonts w:hint="eastAsia"/>
          <w:sz w:val="28"/>
          <w:szCs w:val="28"/>
        </w:rPr>
        <w:t>___</w:t>
      </w:r>
      <w:r w:rsidRPr="00710F49">
        <w:rPr>
          <w:rFonts w:hint="eastAsia"/>
          <w:sz w:val="28"/>
          <w:szCs w:val="28"/>
          <w:u w:val="single"/>
        </w:rPr>
        <w:t xml:space="preserve">　</w:t>
      </w:r>
      <w:r w:rsidRPr="00710F49">
        <w:rPr>
          <w:rFonts w:hint="eastAsia"/>
          <w:sz w:val="28"/>
          <w:szCs w:val="28"/>
          <w:u w:val="single"/>
        </w:rPr>
        <w:t xml:space="preserve">    </w:t>
      </w:r>
      <w:r w:rsidRPr="00710F49">
        <w:rPr>
          <w:rFonts w:hint="eastAsia"/>
          <w:sz w:val="28"/>
          <w:szCs w:val="28"/>
        </w:rPr>
        <w:tab/>
      </w:r>
      <w:r w:rsidRPr="00710F49">
        <w:rPr>
          <w:rFonts w:hint="eastAsia"/>
          <w:sz w:val="28"/>
          <w:szCs w:val="28"/>
        </w:rPr>
        <w:t>手提電話：</w:t>
      </w:r>
      <w:r w:rsidRPr="00710F49">
        <w:rPr>
          <w:rFonts w:hint="eastAsia"/>
          <w:sz w:val="28"/>
          <w:szCs w:val="28"/>
        </w:rPr>
        <w:t xml:space="preserve"> </w:t>
      </w:r>
      <w:r w:rsidRPr="00710F49">
        <w:rPr>
          <w:rFonts w:hint="eastAsia"/>
          <w:sz w:val="28"/>
          <w:szCs w:val="28"/>
          <w:u w:val="single"/>
        </w:rPr>
        <w:t xml:space="preserve">　　　　　　</w:t>
      </w:r>
      <w:r w:rsidRPr="00710F49">
        <w:rPr>
          <w:rFonts w:hint="eastAsia"/>
          <w:sz w:val="28"/>
          <w:szCs w:val="28"/>
        </w:rPr>
        <w:t xml:space="preserve">　</w:t>
      </w:r>
    </w:p>
    <w:p w:rsidR="00710F49" w:rsidRPr="00710F49" w:rsidRDefault="00710F49" w:rsidP="00710F49">
      <w:pPr>
        <w:rPr>
          <w:sz w:val="28"/>
          <w:szCs w:val="28"/>
          <w:u w:val="single"/>
        </w:rPr>
      </w:pPr>
      <w:r w:rsidRPr="00710F49">
        <w:rPr>
          <w:rFonts w:hint="eastAsia"/>
          <w:sz w:val="28"/>
          <w:szCs w:val="28"/>
        </w:rPr>
        <w:t>緊急聯絡人</w:t>
      </w:r>
      <w:r w:rsidRPr="00710F49">
        <w:rPr>
          <w:rFonts w:hint="eastAsia"/>
          <w:sz w:val="28"/>
          <w:szCs w:val="28"/>
        </w:rPr>
        <w:t>(</w:t>
      </w:r>
      <w:r w:rsidRPr="00710F49">
        <w:rPr>
          <w:rFonts w:hint="eastAsia"/>
          <w:sz w:val="28"/>
          <w:szCs w:val="28"/>
        </w:rPr>
        <w:t>非當日活動參加者</w:t>
      </w:r>
      <w:r w:rsidRPr="00710F49">
        <w:rPr>
          <w:rFonts w:hint="eastAsia"/>
          <w:sz w:val="28"/>
          <w:szCs w:val="28"/>
        </w:rPr>
        <w:t>)</w:t>
      </w:r>
      <w:r w:rsidRPr="00710F49">
        <w:rPr>
          <w:rFonts w:hint="eastAsia"/>
          <w:sz w:val="28"/>
          <w:szCs w:val="28"/>
        </w:rPr>
        <w:t>：</w:t>
      </w:r>
      <w:r w:rsidRPr="00710F49">
        <w:rPr>
          <w:rFonts w:hint="eastAsia"/>
          <w:sz w:val="28"/>
          <w:szCs w:val="28"/>
          <w:u w:val="single"/>
        </w:rPr>
        <w:t xml:space="preserve">　　　　　　</w:t>
      </w:r>
      <w:r w:rsidRPr="00710F49">
        <w:rPr>
          <w:rFonts w:hint="eastAsia"/>
          <w:sz w:val="28"/>
          <w:szCs w:val="28"/>
        </w:rPr>
        <w:t xml:space="preserve">　緊急聯絡電話：</w:t>
      </w:r>
      <w:r w:rsidRPr="00710F49">
        <w:rPr>
          <w:rFonts w:hint="eastAsia"/>
          <w:sz w:val="28"/>
          <w:szCs w:val="28"/>
          <w:u w:val="single"/>
        </w:rPr>
        <w:t xml:space="preserve">　　　　</w:t>
      </w:r>
      <w:r w:rsidRPr="00710F49">
        <w:rPr>
          <w:rFonts w:hint="eastAsia"/>
          <w:sz w:val="28"/>
          <w:szCs w:val="28"/>
          <w:u w:val="single"/>
        </w:rPr>
        <w:t xml:space="preserve">   </w:t>
      </w:r>
      <w:r w:rsidRPr="00710F49">
        <w:rPr>
          <w:rFonts w:hint="eastAsia"/>
          <w:sz w:val="28"/>
          <w:szCs w:val="28"/>
          <w:u w:val="single"/>
        </w:rPr>
        <w:t xml:space="preserve">　</w:t>
      </w:r>
    </w:p>
    <w:p w:rsidR="00710F49" w:rsidRPr="00710F49" w:rsidRDefault="00710F49" w:rsidP="00710F49">
      <w:pPr>
        <w:rPr>
          <w:sz w:val="28"/>
          <w:szCs w:val="28"/>
          <w:u w:val="single"/>
        </w:rPr>
      </w:pPr>
      <w:r w:rsidRPr="00710F49">
        <w:rPr>
          <w:rFonts w:hint="eastAsia"/>
          <w:b/>
          <w:sz w:val="28"/>
          <w:szCs w:val="28"/>
        </w:rPr>
        <w:t>收費</w:t>
      </w:r>
    </w:p>
    <w:p w:rsidR="00710F49" w:rsidRPr="00710F49" w:rsidRDefault="00710F49" w:rsidP="00710F49">
      <w:pPr>
        <w:rPr>
          <w:sz w:val="28"/>
          <w:szCs w:val="28"/>
        </w:rPr>
      </w:pPr>
      <w:r w:rsidRPr="00710F49">
        <w:rPr>
          <w:rFonts w:hint="eastAsia"/>
          <w:sz w:val="28"/>
          <w:szCs w:val="28"/>
        </w:rPr>
        <w:t>每位</w:t>
      </w:r>
      <w:r w:rsidRPr="00710F49">
        <w:rPr>
          <w:rFonts w:hint="eastAsia"/>
          <w:sz w:val="28"/>
          <w:szCs w:val="28"/>
        </w:rPr>
        <w:t>$</w:t>
      </w:r>
      <w:r w:rsidR="00866CD6">
        <w:rPr>
          <w:rFonts w:hint="eastAsia"/>
          <w:sz w:val="28"/>
          <w:szCs w:val="28"/>
        </w:rPr>
        <w:t>8</w:t>
      </w:r>
      <w:r w:rsidR="00BA3DE5">
        <w:rPr>
          <w:rFonts w:hint="eastAsia"/>
          <w:sz w:val="28"/>
          <w:szCs w:val="28"/>
        </w:rPr>
        <w:t>0</w:t>
      </w:r>
      <w:r w:rsidRPr="00710F49">
        <w:rPr>
          <w:rFonts w:hint="eastAsia"/>
          <w:sz w:val="28"/>
          <w:szCs w:val="28"/>
        </w:rPr>
        <w:t xml:space="preserve"> (</w:t>
      </w:r>
      <w:r w:rsidRPr="00710F49">
        <w:rPr>
          <w:rFonts w:hint="eastAsia"/>
          <w:sz w:val="28"/>
          <w:szCs w:val="28"/>
        </w:rPr>
        <w:t>支票抬頭：香港</w:t>
      </w:r>
      <w:proofErr w:type="gramStart"/>
      <w:r w:rsidRPr="00710F49">
        <w:rPr>
          <w:rFonts w:hint="eastAsia"/>
          <w:sz w:val="28"/>
          <w:szCs w:val="28"/>
        </w:rPr>
        <w:t>復康會</w:t>
      </w:r>
      <w:proofErr w:type="gramEnd"/>
      <w:r w:rsidRPr="00710F49">
        <w:rPr>
          <w:rFonts w:hint="eastAsia"/>
          <w:sz w:val="28"/>
          <w:szCs w:val="28"/>
        </w:rPr>
        <w:t>)</w:t>
      </w:r>
    </w:p>
    <w:p w:rsidR="00710F49" w:rsidRPr="00710F49" w:rsidRDefault="00710F49" w:rsidP="00710F49">
      <w:pPr>
        <w:rPr>
          <w:sz w:val="28"/>
          <w:szCs w:val="28"/>
          <w:u w:val="single"/>
        </w:rPr>
      </w:pPr>
      <w:proofErr w:type="gramStart"/>
      <w:r w:rsidRPr="00710F49">
        <w:rPr>
          <w:rFonts w:hint="eastAsia"/>
          <w:sz w:val="28"/>
          <w:szCs w:val="28"/>
        </w:rPr>
        <w:t>領取綜援人士</w:t>
      </w:r>
      <w:proofErr w:type="gramEnd"/>
      <w:r w:rsidRPr="00710F49">
        <w:rPr>
          <w:rFonts w:hint="eastAsia"/>
          <w:sz w:val="28"/>
          <w:szCs w:val="28"/>
        </w:rPr>
        <w:t>受資助証明文件編號：</w:t>
      </w:r>
      <w:r w:rsidRPr="00710F49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710F49" w:rsidRPr="00710F49" w:rsidRDefault="00710F49" w:rsidP="00710F49">
      <w:pPr>
        <w:rPr>
          <w:rFonts w:ascii="新細明體" w:hAnsi="新細明體"/>
          <w:b/>
          <w:sz w:val="28"/>
          <w:szCs w:val="28"/>
        </w:rPr>
      </w:pPr>
      <w:r w:rsidRPr="00710F49">
        <w:rPr>
          <w:rFonts w:ascii="新細明體" w:hAnsi="新細明體" w:hint="eastAsia"/>
          <w:b/>
          <w:sz w:val="28"/>
          <w:szCs w:val="28"/>
        </w:rPr>
        <w:t>交通安排</w:t>
      </w:r>
    </w:p>
    <w:p w:rsidR="00710F49" w:rsidRPr="00710F49" w:rsidRDefault="00710F49" w:rsidP="00710F49">
      <w:pPr>
        <w:numPr>
          <w:ilvl w:val="0"/>
          <w:numId w:val="1"/>
        </w:numPr>
        <w:rPr>
          <w:rFonts w:ascii="新細明體" w:hAnsi="新細明體"/>
          <w:sz w:val="28"/>
          <w:szCs w:val="28"/>
          <w:u w:val="single"/>
        </w:rPr>
      </w:pPr>
      <w:r w:rsidRPr="00710F49">
        <w:rPr>
          <w:rFonts w:hint="eastAsia"/>
          <w:sz w:val="28"/>
          <w:szCs w:val="28"/>
        </w:rPr>
        <w:t>復康巴士</w:t>
      </w:r>
      <w:r w:rsidRPr="00710F49">
        <w:rPr>
          <w:rFonts w:ascii="新細明體" w:hAnsi="新細明體" w:hint="eastAsia"/>
          <w:sz w:val="28"/>
          <w:szCs w:val="28"/>
        </w:rPr>
        <w:t xml:space="preserve">　</w:t>
      </w:r>
      <w:r w:rsidRPr="00710F49">
        <w:rPr>
          <w:rFonts w:hint="eastAsia"/>
          <w:sz w:val="28"/>
          <w:szCs w:val="28"/>
        </w:rPr>
        <w:t>上車地點：</w:t>
      </w:r>
      <w:r w:rsidRPr="00710F49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                        </w:t>
      </w:r>
    </w:p>
    <w:p w:rsidR="00710F49" w:rsidRPr="00710F49" w:rsidRDefault="00710F49" w:rsidP="00710F49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>旅遊巴士  上車地點：</w:t>
      </w:r>
      <w:r w:rsidRPr="00710F49">
        <w:rPr>
          <w:rFonts w:ascii="新細明體" w:hAnsi="新細明體" w:hint="eastAsia"/>
          <w:b/>
          <w:sz w:val="28"/>
          <w:szCs w:val="28"/>
        </w:rPr>
        <w:t>九龍塘地鐵站</w:t>
      </w:r>
      <w:r w:rsidR="00866CD6">
        <w:rPr>
          <w:rFonts w:ascii="新細明體" w:hAnsi="新細明體" w:hint="eastAsia"/>
          <w:b/>
          <w:sz w:val="28"/>
          <w:szCs w:val="28"/>
        </w:rPr>
        <w:t>F</w:t>
      </w:r>
      <w:r w:rsidRPr="00710F49">
        <w:rPr>
          <w:rFonts w:ascii="新細明體" w:hAnsi="新細明體" w:hint="eastAsia"/>
          <w:b/>
          <w:sz w:val="28"/>
          <w:szCs w:val="28"/>
        </w:rPr>
        <w:t>出口集合</w:t>
      </w:r>
    </w:p>
    <w:p w:rsidR="00710F49" w:rsidRPr="00710F49" w:rsidRDefault="00710F49" w:rsidP="00710F49">
      <w:pPr>
        <w:rPr>
          <w:rFonts w:ascii="新細明體" w:hAnsi="新細明體"/>
          <w:b/>
          <w:sz w:val="28"/>
          <w:szCs w:val="28"/>
        </w:rPr>
      </w:pPr>
      <w:r w:rsidRPr="00710F49">
        <w:rPr>
          <w:rFonts w:ascii="新細明體" w:hAnsi="新細明體" w:hint="eastAsia"/>
          <w:b/>
          <w:sz w:val="28"/>
          <w:szCs w:val="28"/>
        </w:rPr>
        <w:t>輔助用具</w:t>
      </w:r>
    </w:p>
    <w:p w:rsidR="00710F49" w:rsidRPr="00710F49" w:rsidRDefault="00710F49" w:rsidP="00710F49">
      <w:pPr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sym w:font="Webdings" w:char="F063"/>
      </w:r>
      <w:r w:rsidR="00870FF6">
        <w:rPr>
          <w:rFonts w:ascii="新細明體" w:hAnsi="新細明體" w:hint="eastAsia"/>
          <w:sz w:val="28"/>
          <w:szCs w:val="28"/>
        </w:rPr>
        <w:t xml:space="preserve"> </w:t>
      </w:r>
      <w:r w:rsidRPr="00710F49">
        <w:rPr>
          <w:rFonts w:ascii="新細明體" w:hAnsi="新細明體" w:hint="eastAsia"/>
          <w:sz w:val="28"/>
          <w:szCs w:val="28"/>
        </w:rPr>
        <w:t xml:space="preserve">手動輪椅　　</w:t>
      </w:r>
      <w:r w:rsidRPr="00710F49">
        <w:rPr>
          <w:rFonts w:ascii="新細明體" w:hAnsi="新細明體" w:hint="eastAsia"/>
          <w:sz w:val="28"/>
          <w:szCs w:val="28"/>
        </w:rPr>
        <w:sym w:font="Webdings" w:char="F063"/>
      </w:r>
      <w:r w:rsidR="00870FF6">
        <w:rPr>
          <w:rFonts w:ascii="新細明體" w:hAnsi="新細明體" w:hint="eastAsia"/>
          <w:sz w:val="28"/>
          <w:szCs w:val="28"/>
        </w:rPr>
        <w:t xml:space="preserve"> </w:t>
      </w:r>
      <w:r w:rsidRPr="00710F49">
        <w:rPr>
          <w:rFonts w:ascii="新細明體" w:hAnsi="新細明體" w:hint="eastAsia"/>
          <w:sz w:val="28"/>
          <w:szCs w:val="28"/>
        </w:rPr>
        <w:t>電動輪椅</w:t>
      </w:r>
      <w:r w:rsidRPr="00710F49">
        <w:rPr>
          <w:rFonts w:ascii="新細明體" w:hAnsi="新細明體" w:hint="eastAsia"/>
          <w:sz w:val="28"/>
          <w:szCs w:val="28"/>
        </w:rPr>
        <w:tab/>
      </w:r>
      <w:r w:rsidRPr="00710F49">
        <w:rPr>
          <w:rFonts w:ascii="新細明體" w:hAnsi="新細明體" w:hint="eastAsia"/>
          <w:sz w:val="28"/>
          <w:szCs w:val="28"/>
        </w:rPr>
        <w:sym w:font="Webdings" w:char="F063"/>
      </w:r>
      <w:r w:rsidRPr="00710F49">
        <w:rPr>
          <w:rFonts w:ascii="新細明體" w:hAnsi="新細明體" w:hint="eastAsia"/>
          <w:sz w:val="28"/>
          <w:szCs w:val="28"/>
        </w:rPr>
        <w:t xml:space="preserve"> 行動不便 (用輔助器材)</w:t>
      </w:r>
    </w:p>
    <w:p w:rsidR="00EE3C30" w:rsidRPr="00710F49" w:rsidRDefault="00710F49" w:rsidP="00EE3C30">
      <w:pPr>
        <w:pStyle w:val="a7"/>
        <w:spacing w:line="0" w:lineRule="atLeast"/>
        <w:ind w:leftChars="0" w:left="567" w:hanging="567"/>
        <w:rPr>
          <w:rFonts w:ascii="新細明體" w:hAnsi="新細明體"/>
          <w:sz w:val="28"/>
          <w:szCs w:val="28"/>
        </w:rPr>
      </w:pPr>
      <w:proofErr w:type="gramStart"/>
      <w:r w:rsidRPr="00710F49">
        <w:rPr>
          <w:rFonts w:ascii="新細明體" w:hAnsi="新細明體" w:hint="eastAsia"/>
          <w:sz w:val="28"/>
          <w:szCs w:val="28"/>
        </w:rPr>
        <w:t>＊</w:t>
      </w:r>
      <w:proofErr w:type="gramEnd"/>
      <w:r w:rsidRPr="00710F49">
        <w:rPr>
          <w:rFonts w:ascii="新細明體" w:hAnsi="新細明體" w:hint="eastAsia"/>
          <w:sz w:val="28"/>
          <w:szCs w:val="28"/>
        </w:rPr>
        <w:t xml:space="preserve"> 請參加者自備輪椅</w:t>
      </w:r>
      <w:r w:rsidR="00EE3C30">
        <w:rPr>
          <w:rFonts w:ascii="新細明體" w:hAnsi="新細明體" w:hint="eastAsia"/>
          <w:sz w:val="28"/>
          <w:szCs w:val="28"/>
        </w:rPr>
        <w:tab/>
      </w:r>
      <w:r w:rsidR="00EE3C30">
        <w:rPr>
          <w:rFonts w:ascii="新細明體" w:hAnsi="新細明體" w:hint="eastAsia"/>
          <w:sz w:val="28"/>
          <w:szCs w:val="28"/>
        </w:rPr>
        <w:tab/>
      </w:r>
      <w:r w:rsidR="00EE3C30">
        <w:rPr>
          <w:rFonts w:ascii="新細明體" w:hAnsi="新細明體" w:hint="eastAsia"/>
          <w:sz w:val="28"/>
          <w:szCs w:val="28"/>
        </w:rPr>
        <w:tab/>
      </w:r>
      <w:r w:rsidR="00EE3C30">
        <w:rPr>
          <w:rFonts w:ascii="新細明體" w:hAnsi="新細明體" w:hint="eastAsia"/>
          <w:sz w:val="28"/>
          <w:szCs w:val="28"/>
        </w:rPr>
        <w:tab/>
        <w:t>*</w:t>
      </w:r>
      <w:r w:rsidR="00EE3C30" w:rsidRPr="00710F49">
        <w:rPr>
          <w:rFonts w:ascii="新細明體" w:hAnsi="新細明體" w:hint="eastAsia"/>
          <w:sz w:val="28"/>
          <w:szCs w:val="28"/>
        </w:rPr>
        <w:t>請於□內填上</w:t>
      </w:r>
      <w:r w:rsidR="00EE3C30" w:rsidRPr="00710F49">
        <w:rPr>
          <w:rFonts w:hint="eastAsia"/>
          <w:b/>
        </w:rPr>
        <w:sym w:font="Wingdings" w:char="F0FC"/>
      </w:r>
      <w:r w:rsidR="00EE3C30" w:rsidRPr="00710F49">
        <w:rPr>
          <w:rFonts w:ascii="新細明體" w:hAnsi="新細明體" w:hint="eastAsia"/>
          <w:sz w:val="28"/>
          <w:szCs w:val="28"/>
        </w:rPr>
        <w:t>號</w:t>
      </w:r>
    </w:p>
    <w:p w:rsidR="00710F49" w:rsidRPr="00710F49" w:rsidRDefault="00AA0215" w:rsidP="00710F49">
      <w:pPr>
        <w:rPr>
          <w:rFonts w:ascii="新細明體" w:hAnsi="新細明體"/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-------------------------------------------------------------------------------------------------------------------</w:t>
      </w:r>
    </w:p>
    <w:p w:rsidR="00710F49" w:rsidRPr="00710F49" w:rsidRDefault="00710F49" w:rsidP="00710F49">
      <w:pPr>
        <w:rPr>
          <w:rFonts w:ascii="新細明體" w:hAnsi="新細明體"/>
          <w:b/>
          <w:sz w:val="28"/>
          <w:szCs w:val="28"/>
        </w:rPr>
      </w:pPr>
      <w:r w:rsidRPr="00710F49">
        <w:rPr>
          <w:rFonts w:ascii="新細明體" w:hAnsi="新細明體" w:hint="eastAsia"/>
          <w:b/>
          <w:sz w:val="28"/>
          <w:szCs w:val="28"/>
        </w:rPr>
        <w:t>備註：</w:t>
      </w:r>
    </w:p>
    <w:p w:rsidR="00710F49" w:rsidRPr="00710F49" w:rsidRDefault="00710F49" w:rsidP="00710F49">
      <w:pPr>
        <w:numPr>
          <w:ilvl w:val="0"/>
          <w:numId w:val="2"/>
        </w:numPr>
        <w:tabs>
          <w:tab w:val="clear" w:pos="480"/>
        </w:tabs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>天氣安排</w:t>
      </w:r>
    </w:p>
    <w:p w:rsidR="00710F49" w:rsidRPr="00710F49" w:rsidRDefault="00710F49" w:rsidP="00710F49">
      <w:pPr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Pr="00710F49">
        <w:rPr>
          <w:rFonts w:ascii="新細明體" w:hAnsi="新細明體" w:hint="eastAsia"/>
          <w:sz w:val="28"/>
          <w:szCs w:val="28"/>
        </w:rPr>
        <w:t>當日活動前3小時(即上午</w:t>
      </w:r>
      <w:r w:rsidR="0076243A">
        <w:rPr>
          <w:rFonts w:ascii="新細明體" w:hAnsi="新細明體" w:hint="eastAsia"/>
          <w:sz w:val="28"/>
          <w:szCs w:val="28"/>
        </w:rPr>
        <w:t>7</w:t>
      </w:r>
      <w:r w:rsidRPr="00710F49">
        <w:rPr>
          <w:rFonts w:ascii="新細明體" w:hAnsi="新細明體" w:hint="eastAsia"/>
          <w:sz w:val="28"/>
          <w:szCs w:val="28"/>
        </w:rPr>
        <w:t>:00)，仍懸掛</w:t>
      </w:r>
      <w:proofErr w:type="gramStart"/>
      <w:r w:rsidRPr="00710F49">
        <w:rPr>
          <w:rFonts w:ascii="新細明體" w:hAnsi="新細明體" w:hint="eastAsia"/>
          <w:sz w:val="28"/>
          <w:szCs w:val="28"/>
        </w:rPr>
        <w:t>三號風球或</w:t>
      </w:r>
      <w:proofErr w:type="gramEnd"/>
      <w:r w:rsidRPr="00710F49">
        <w:rPr>
          <w:rFonts w:ascii="新細明體" w:hAnsi="新細明體" w:hint="eastAsia"/>
          <w:sz w:val="28"/>
          <w:szCs w:val="28"/>
        </w:rPr>
        <w:t>黃色、紅色暴雨警告</w:t>
      </w:r>
    </w:p>
    <w:p w:rsidR="00710F49" w:rsidRPr="00710F49" w:rsidRDefault="00710F49" w:rsidP="00710F49">
      <w:pPr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 xml:space="preserve">    訊號，是次活動將會取消。</w:t>
      </w:r>
    </w:p>
    <w:p w:rsidR="00710F49" w:rsidRPr="00710F49" w:rsidRDefault="00710F49" w:rsidP="00710F49">
      <w:pPr>
        <w:numPr>
          <w:ilvl w:val="0"/>
          <w:numId w:val="2"/>
        </w:numPr>
        <w:tabs>
          <w:tab w:val="clear" w:pos="480"/>
        </w:tabs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>活動參加者請自備輪椅，如有需要，請致電2636-0666</w:t>
      </w:r>
      <w:r w:rsidR="0076243A">
        <w:rPr>
          <w:rFonts w:ascii="新細明體" w:hAnsi="新細明體" w:hint="eastAsia"/>
          <w:sz w:val="28"/>
          <w:szCs w:val="28"/>
        </w:rPr>
        <w:t>9732</w:t>
      </w:r>
      <w:r w:rsidRPr="00710F49">
        <w:rPr>
          <w:rFonts w:ascii="新細明體" w:hAnsi="新細明體" w:hint="eastAsia"/>
          <w:sz w:val="28"/>
          <w:szCs w:val="28"/>
        </w:rPr>
        <w:t>與曾姑娘聯絡。</w:t>
      </w:r>
    </w:p>
    <w:p w:rsidR="00710F49" w:rsidRPr="00710F49" w:rsidRDefault="00710F49" w:rsidP="00710F49">
      <w:pPr>
        <w:numPr>
          <w:ilvl w:val="0"/>
          <w:numId w:val="2"/>
        </w:numPr>
        <w:tabs>
          <w:tab w:val="clear" w:pos="480"/>
        </w:tabs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>請連同支票、報名表格寄回</w:t>
      </w:r>
      <w:r w:rsidRPr="00710F49">
        <w:rPr>
          <w:rFonts w:hint="eastAsia"/>
          <w:sz w:val="28"/>
          <w:szCs w:val="28"/>
        </w:rPr>
        <w:t>沙田威爾斯親王醫院職員宿舍</w:t>
      </w:r>
      <w:r w:rsidRPr="00710F49">
        <w:rPr>
          <w:rFonts w:hint="eastAsia"/>
          <w:sz w:val="28"/>
          <w:szCs w:val="28"/>
        </w:rPr>
        <w:t>B</w:t>
      </w:r>
      <w:r w:rsidRPr="00710F49">
        <w:rPr>
          <w:rFonts w:hint="eastAsia"/>
          <w:sz w:val="28"/>
          <w:szCs w:val="28"/>
        </w:rPr>
        <w:t>座</w:t>
      </w:r>
      <w:r w:rsidRPr="00710F49">
        <w:rPr>
          <w:rFonts w:hint="eastAsia"/>
          <w:sz w:val="28"/>
          <w:szCs w:val="28"/>
        </w:rPr>
        <w:t>10</w:t>
      </w:r>
      <w:r w:rsidRPr="00710F49">
        <w:rPr>
          <w:rFonts w:hint="eastAsia"/>
          <w:sz w:val="28"/>
          <w:szCs w:val="28"/>
        </w:rPr>
        <w:t>樓</w:t>
      </w:r>
      <w:r w:rsidRPr="00710F49">
        <w:rPr>
          <w:rFonts w:hint="eastAsia"/>
          <w:sz w:val="28"/>
          <w:szCs w:val="28"/>
        </w:rPr>
        <w:t>B</w:t>
      </w:r>
      <w:r w:rsidRPr="00710F49">
        <w:rPr>
          <w:rFonts w:hint="eastAsia"/>
          <w:sz w:val="28"/>
          <w:szCs w:val="28"/>
        </w:rPr>
        <w:t>室香港</w:t>
      </w:r>
      <w:proofErr w:type="gramStart"/>
      <w:r w:rsidRPr="00710F49">
        <w:rPr>
          <w:rFonts w:hint="eastAsia"/>
          <w:sz w:val="28"/>
          <w:szCs w:val="28"/>
        </w:rPr>
        <w:t>復康會社區復康網絡</w:t>
      </w:r>
      <w:proofErr w:type="gramEnd"/>
      <w:r w:rsidRPr="00710F49">
        <w:rPr>
          <w:rFonts w:hint="eastAsia"/>
          <w:sz w:val="28"/>
          <w:szCs w:val="28"/>
        </w:rPr>
        <w:t>威爾斯中心曾慶鳳姑娘收。</w:t>
      </w:r>
    </w:p>
    <w:p w:rsidR="00710F49" w:rsidRPr="00710F49" w:rsidRDefault="00710F49" w:rsidP="00710F49">
      <w:pPr>
        <w:numPr>
          <w:ilvl w:val="0"/>
          <w:numId w:val="2"/>
        </w:numPr>
        <w:tabs>
          <w:tab w:val="clear" w:pos="480"/>
        </w:tabs>
        <w:spacing w:line="0" w:lineRule="atLeast"/>
        <w:ind w:left="567" w:hanging="567"/>
        <w:rPr>
          <w:rFonts w:ascii="新細明體" w:hAnsi="新細明體"/>
          <w:sz w:val="28"/>
          <w:szCs w:val="28"/>
        </w:rPr>
      </w:pPr>
      <w:r w:rsidRPr="00710F49">
        <w:rPr>
          <w:rFonts w:ascii="新細明體" w:hAnsi="新細明體" w:hint="eastAsia"/>
          <w:sz w:val="28"/>
          <w:szCs w:val="28"/>
        </w:rPr>
        <w:t>截止報名日期：</w:t>
      </w:r>
      <w:r w:rsidR="00504135">
        <w:rPr>
          <w:rFonts w:ascii="新細明體" w:hAnsi="新細明體" w:hint="eastAsia"/>
          <w:sz w:val="28"/>
          <w:szCs w:val="28"/>
        </w:rPr>
        <w:t>15/1</w:t>
      </w:r>
      <w:r w:rsidR="00EE3C30">
        <w:rPr>
          <w:rFonts w:ascii="新細明體" w:hAnsi="新細明體" w:hint="eastAsia"/>
          <w:sz w:val="28"/>
          <w:szCs w:val="28"/>
        </w:rPr>
        <w:t>1</w:t>
      </w:r>
      <w:r w:rsidR="00504135">
        <w:rPr>
          <w:rFonts w:ascii="新細明體" w:hAnsi="新細明體" w:hint="eastAsia"/>
          <w:sz w:val="28"/>
          <w:szCs w:val="28"/>
        </w:rPr>
        <w:t>/201</w:t>
      </w:r>
      <w:r w:rsidR="00EE3C30">
        <w:rPr>
          <w:rFonts w:ascii="新細明體" w:hAnsi="新細明體" w:hint="eastAsia"/>
          <w:sz w:val="28"/>
          <w:szCs w:val="28"/>
        </w:rPr>
        <w:t>5</w:t>
      </w:r>
    </w:p>
    <w:p w:rsidR="00EE3C30" w:rsidRPr="00EE3C30" w:rsidRDefault="00EE3C30" w:rsidP="00EE3C30">
      <w:pPr>
        <w:spacing w:line="0" w:lineRule="atLeast"/>
        <w:rPr>
          <w:rFonts w:ascii="新細明體" w:hAnsi="新細明體"/>
          <w:sz w:val="28"/>
          <w:szCs w:val="28"/>
        </w:rPr>
      </w:pPr>
    </w:p>
    <w:sectPr w:rsidR="00EE3C30" w:rsidRPr="00EE3C30" w:rsidSect="001F5C5C">
      <w:pgSz w:w="11906" w:h="16838"/>
      <w:pgMar w:top="1135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DE" w:rsidRDefault="00100ADE" w:rsidP="000F2590">
      <w:r>
        <w:separator/>
      </w:r>
    </w:p>
  </w:endnote>
  <w:endnote w:type="continuationSeparator" w:id="0">
    <w:p w:rsidR="00100ADE" w:rsidRDefault="00100ADE" w:rsidP="000F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DE" w:rsidRDefault="00100ADE" w:rsidP="000F2590">
      <w:r>
        <w:separator/>
      </w:r>
    </w:p>
  </w:footnote>
  <w:footnote w:type="continuationSeparator" w:id="0">
    <w:p w:rsidR="00100ADE" w:rsidRDefault="00100ADE" w:rsidP="000F2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A94"/>
    <w:multiLevelType w:val="hybridMultilevel"/>
    <w:tmpl w:val="5A248700"/>
    <w:lvl w:ilvl="0" w:tplc="080E470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070F11C">
      <w:numFmt w:val="bullet"/>
      <w:lvlText w:val="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  <w:u w:val="none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421C4"/>
    <w:multiLevelType w:val="hybridMultilevel"/>
    <w:tmpl w:val="A288B7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1AEFD48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2E9"/>
    <w:rsid w:val="000E2804"/>
    <w:rsid w:val="000F2590"/>
    <w:rsid w:val="00100ADE"/>
    <w:rsid w:val="00187ABE"/>
    <w:rsid w:val="001D2F34"/>
    <w:rsid w:val="001F5C5C"/>
    <w:rsid w:val="00220553"/>
    <w:rsid w:val="002C2EDF"/>
    <w:rsid w:val="002C7995"/>
    <w:rsid w:val="00331FEB"/>
    <w:rsid w:val="00332AA3"/>
    <w:rsid w:val="00371108"/>
    <w:rsid w:val="00451E16"/>
    <w:rsid w:val="00504135"/>
    <w:rsid w:val="005417D0"/>
    <w:rsid w:val="005C15B9"/>
    <w:rsid w:val="00604E3C"/>
    <w:rsid w:val="006909F3"/>
    <w:rsid w:val="006E1B29"/>
    <w:rsid w:val="006E466C"/>
    <w:rsid w:val="00710F49"/>
    <w:rsid w:val="00727A4D"/>
    <w:rsid w:val="00730714"/>
    <w:rsid w:val="0076243A"/>
    <w:rsid w:val="00774A23"/>
    <w:rsid w:val="0078182C"/>
    <w:rsid w:val="00794673"/>
    <w:rsid w:val="007A7870"/>
    <w:rsid w:val="00866CD6"/>
    <w:rsid w:val="00870FF6"/>
    <w:rsid w:val="009E240C"/>
    <w:rsid w:val="00AA0215"/>
    <w:rsid w:val="00AC4D33"/>
    <w:rsid w:val="00B07378"/>
    <w:rsid w:val="00B92BE9"/>
    <w:rsid w:val="00BA3DE5"/>
    <w:rsid w:val="00C04B38"/>
    <w:rsid w:val="00C065E9"/>
    <w:rsid w:val="00C632E9"/>
    <w:rsid w:val="00CA4357"/>
    <w:rsid w:val="00D4038B"/>
    <w:rsid w:val="00D51A54"/>
    <w:rsid w:val="00E23C2A"/>
    <w:rsid w:val="00E605F3"/>
    <w:rsid w:val="00EC66FE"/>
    <w:rsid w:val="00EE3C30"/>
    <w:rsid w:val="00FD20AB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25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2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259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0F4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504135"/>
    <w:rPr>
      <w:strike w:val="0"/>
      <w:dstrike w:val="0"/>
      <w:color w:val="FF592C"/>
      <w:u w:val="none"/>
      <w:effect w:val="none"/>
    </w:rPr>
  </w:style>
  <w:style w:type="character" w:customStyle="1" w:styleId="sr1highlight">
    <w:name w:val="sr1_highlight"/>
    <w:basedOn w:val="a0"/>
    <w:rsid w:val="0076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561C-AD06-461A-B837-01229CFE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dora.tsung</dc:creator>
  <cp:lastModifiedBy>dora.tsung</cp:lastModifiedBy>
  <cp:revision>8</cp:revision>
  <cp:lastPrinted>2015-10-29T05:53:00Z</cp:lastPrinted>
  <dcterms:created xsi:type="dcterms:W3CDTF">2015-07-10T05:41:00Z</dcterms:created>
  <dcterms:modified xsi:type="dcterms:W3CDTF">2015-10-29T10:01:00Z</dcterms:modified>
</cp:coreProperties>
</file>